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B9183" w14:textId="77777777" w:rsidR="00022C40" w:rsidRDefault="00022C40">
      <w:pPr>
        <w:jc w:val="center"/>
        <w:rPr>
          <w:rFonts w:ascii="Times New Roman" w:eastAsia="方正仿宋_GBK" w:hAnsi="Times New Roman" w:cs="Times New Roman"/>
          <w:sz w:val="36"/>
          <w:szCs w:val="36"/>
        </w:rPr>
      </w:pPr>
    </w:p>
    <w:p w14:paraId="5FEA3A69" w14:textId="77777777" w:rsidR="00022C40" w:rsidRDefault="002A7288">
      <w:pPr>
        <w:jc w:val="center"/>
        <w:rPr>
          <w:rFonts w:ascii="Times New Roman" w:eastAsia="方正仿宋_GBK" w:hAnsi="Times New Roman" w:cs="Times New Roman"/>
          <w:sz w:val="36"/>
          <w:szCs w:val="36"/>
        </w:rPr>
      </w:pPr>
      <w:r>
        <w:rPr>
          <w:rFonts w:ascii="Times New Roman" w:eastAsia="方正仿宋_GBK" w:hAnsi="Times New Roman" w:cs="Times New Roman"/>
          <w:noProof/>
          <w:sz w:val="36"/>
          <w:szCs w:val="36"/>
        </w:rPr>
        <w:drawing>
          <wp:anchor distT="0" distB="0" distL="114300" distR="114300" simplePos="0" relativeHeight="251658240" behindDoc="0" locked="0" layoutInCell="1" allowOverlap="1" wp14:anchorId="757B6D83" wp14:editId="1B252391">
            <wp:simplePos x="0" y="0"/>
            <wp:positionH relativeFrom="margin">
              <wp:posOffset>452755</wp:posOffset>
            </wp:positionH>
            <wp:positionV relativeFrom="paragraph">
              <wp:posOffset>98425</wp:posOffset>
            </wp:positionV>
            <wp:extent cx="514350" cy="86169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rcRect r="85476" b="-13660"/>
                    <a:stretch>
                      <a:fillRect/>
                    </a:stretch>
                  </pic:blipFill>
                  <pic:spPr>
                    <a:xfrm>
                      <a:off x="0" y="0"/>
                      <a:ext cx="514350" cy="861695"/>
                    </a:xfrm>
                    <a:prstGeom prst="rect">
                      <a:avLst/>
                    </a:prstGeom>
                    <a:ln>
                      <a:noFill/>
                    </a:ln>
                  </pic:spPr>
                </pic:pic>
              </a:graphicData>
            </a:graphic>
          </wp:anchor>
        </w:drawing>
      </w:r>
    </w:p>
    <w:p w14:paraId="37CFB6AC" w14:textId="77777777" w:rsidR="00022C40" w:rsidRDefault="00022C40">
      <w:pPr>
        <w:jc w:val="center"/>
        <w:rPr>
          <w:rFonts w:ascii="Times New Roman" w:eastAsia="方正仿宋_GBK" w:hAnsi="Times New Roman" w:cs="Times New Roman"/>
          <w:sz w:val="36"/>
          <w:szCs w:val="36"/>
        </w:rPr>
      </w:pPr>
    </w:p>
    <w:p w14:paraId="369FA6DF" w14:textId="77777777" w:rsidR="00022C40" w:rsidRDefault="002A7288">
      <w:pPr>
        <w:jc w:val="center"/>
        <w:rPr>
          <w:rFonts w:ascii="Times New Roman" w:eastAsia="方正仿宋_GBK" w:hAnsi="Times New Roman" w:cs="Times New Roman"/>
          <w:sz w:val="36"/>
          <w:szCs w:val="36"/>
        </w:rPr>
      </w:pPr>
      <w:r>
        <w:rPr>
          <w:rFonts w:ascii="Times New Roman" w:eastAsia="方正仿宋_GBK" w:hAnsi="Times New Roman" w:cs="Times New Roman"/>
          <w:noProof/>
          <w:sz w:val="36"/>
          <w:szCs w:val="36"/>
        </w:rPr>
        <w:drawing>
          <wp:anchor distT="0" distB="0" distL="114300" distR="114300" simplePos="0" relativeHeight="251660288" behindDoc="0" locked="0" layoutInCell="1" allowOverlap="1" wp14:anchorId="7AD23795" wp14:editId="6DAB3B06">
            <wp:simplePos x="0" y="0"/>
            <wp:positionH relativeFrom="margin">
              <wp:posOffset>71755</wp:posOffset>
            </wp:positionH>
            <wp:positionV relativeFrom="paragraph">
              <wp:posOffset>342900</wp:posOffset>
            </wp:positionV>
            <wp:extent cx="741045" cy="68580"/>
            <wp:effectExtent l="0" t="0" r="0" b="762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rcRect l="16672" t="57317" r="31650" b="20429"/>
                    <a:stretch>
                      <a:fillRect/>
                    </a:stretch>
                  </pic:blipFill>
                  <pic:spPr>
                    <a:xfrm>
                      <a:off x="0" y="0"/>
                      <a:ext cx="741045" cy="68580"/>
                    </a:xfrm>
                    <a:prstGeom prst="rect">
                      <a:avLst/>
                    </a:prstGeom>
                    <a:ln>
                      <a:noFill/>
                    </a:ln>
                  </pic:spPr>
                </pic:pic>
              </a:graphicData>
            </a:graphic>
          </wp:anchor>
        </w:drawing>
      </w:r>
      <w:r>
        <w:rPr>
          <w:rFonts w:ascii="Times New Roman" w:eastAsia="方正仿宋_GBK" w:hAnsi="Times New Roman" w:cs="Times New Roman"/>
          <w:noProof/>
          <w:sz w:val="36"/>
          <w:szCs w:val="36"/>
        </w:rPr>
        <w:drawing>
          <wp:anchor distT="0" distB="0" distL="114300" distR="114300" simplePos="0" relativeHeight="251661312" behindDoc="0" locked="0" layoutInCell="1" allowOverlap="1" wp14:anchorId="5D044499" wp14:editId="07C87F52">
            <wp:simplePos x="0" y="0"/>
            <wp:positionH relativeFrom="column">
              <wp:posOffset>566420</wp:posOffset>
            </wp:positionH>
            <wp:positionV relativeFrom="paragraph">
              <wp:posOffset>339090</wp:posOffset>
            </wp:positionV>
            <wp:extent cx="754380" cy="50800"/>
            <wp:effectExtent l="0" t="0" r="7620" b="635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extLst>
                        <a:ext uri="{28A0092B-C50C-407E-A947-70E740481C1C}">
                          <a14:useLocalDpi xmlns:a14="http://schemas.microsoft.com/office/drawing/2010/main" val="0"/>
                        </a:ext>
                      </a:extLst>
                    </a:blip>
                    <a:srcRect l="15383" t="82105" r="28081"/>
                    <a:stretch>
                      <a:fillRect/>
                    </a:stretch>
                  </pic:blipFill>
                  <pic:spPr>
                    <a:xfrm>
                      <a:off x="0" y="0"/>
                      <a:ext cx="754380" cy="50800"/>
                    </a:xfrm>
                    <a:prstGeom prst="rect">
                      <a:avLst/>
                    </a:prstGeom>
                    <a:ln>
                      <a:noFill/>
                    </a:ln>
                  </pic:spPr>
                </pic:pic>
              </a:graphicData>
            </a:graphic>
          </wp:anchor>
        </w:drawing>
      </w:r>
      <w:r>
        <w:rPr>
          <w:rFonts w:ascii="Times New Roman" w:eastAsia="方正仿宋_GBK" w:hAnsi="Times New Roman" w:cs="Times New Roman"/>
          <w:noProof/>
          <w:sz w:val="36"/>
          <w:szCs w:val="36"/>
        </w:rPr>
        <w:drawing>
          <wp:anchor distT="0" distB="0" distL="114300" distR="114300" simplePos="0" relativeHeight="251659264" behindDoc="0" locked="0" layoutInCell="1" allowOverlap="1" wp14:anchorId="31C9292F" wp14:editId="0D3DB2FD">
            <wp:simplePos x="0" y="0"/>
            <wp:positionH relativeFrom="margin">
              <wp:posOffset>0</wp:posOffset>
            </wp:positionH>
            <wp:positionV relativeFrom="paragraph">
              <wp:posOffset>83820</wp:posOffset>
            </wp:positionV>
            <wp:extent cx="1325880" cy="213360"/>
            <wp:effectExtent l="0" t="0" r="762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rcRect l="14686" t="-19293" b="54868"/>
                    <a:stretch>
                      <a:fillRect/>
                    </a:stretch>
                  </pic:blipFill>
                  <pic:spPr>
                    <a:xfrm>
                      <a:off x="0" y="0"/>
                      <a:ext cx="1325880" cy="213360"/>
                    </a:xfrm>
                    <a:prstGeom prst="rect">
                      <a:avLst/>
                    </a:prstGeom>
                    <a:ln>
                      <a:noFill/>
                    </a:ln>
                  </pic:spPr>
                </pic:pic>
              </a:graphicData>
            </a:graphic>
          </wp:anchor>
        </w:drawing>
      </w:r>
    </w:p>
    <w:p w14:paraId="25D1904E" w14:textId="77777777" w:rsidR="00022C40" w:rsidRDefault="00022C40">
      <w:pPr>
        <w:jc w:val="center"/>
        <w:rPr>
          <w:rFonts w:ascii="Times New Roman" w:eastAsia="方正仿宋_GBK" w:hAnsi="Times New Roman" w:cs="Times New Roman"/>
          <w:sz w:val="36"/>
          <w:szCs w:val="36"/>
        </w:rPr>
      </w:pPr>
    </w:p>
    <w:p w14:paraId="7399CB43" w14:textId="77777777" w:rsidR="00022C40" w:rsidRDefault="00022C40">
      <w:pPr>
        <w:jc w:val="center"/>
        <w:rPr>
          <w:rFonts w:ascii="Times New Roman" w:eastAsia="方正仿宋_GBK" w:hAnsi="Times New Roman" w:cs="Times New Roman"/>
          <w:sz w:val="36"/>
          <w:szCs w:val="36"/>
        </w:rPr>
      </w:pPr>
    </w:p>
    <w:p w14:paraId="6E17BBC1" w14:textId="77777777" w:rsidR="00022C40" w:rsidRDefault="00022C40">
      <w:pPr>
        <w:jc w:val="center"/>
        <w:rPr>
          <w:rFonts w:ascii="Times New Roman" w:eastAsia="方正仿宋_GBK" w:hAnsi="Times New Roman" w:cs="Times New Roman"/>
          <w:sz w:val="36"/>
          <w:szCs w:val="36"/>
        </w:rPr>
      </w:pPr>
    </w:p>
    <w:p w14:paraId="1F8AC30B" w14:textId="77777777" w:rsidR="00022C40" w:rsidRDefault="00022C40">
      <w:pPr>
        <w:jc w:val="center"/>
        <w:rPr>
          <w:rFonts w:ascii="Times New Roman" w:eastAsia="方正仿宋_GBK" w:hAnsi="Times New Roman" w:cs="Times New Roman"/>
          <w:sz w:val="36"/>
          <w:szCs w:val="36"/>
        </w:rPr>
      </w:pPr>
    </w:p>
    <w:p w14:paraId="29692E13" w14:textId="77777777" w:rsidR="00022C40" w:rsidRDefault="00022C40">
      <w:pPr>
        <w:jc w:val="center"/>
        <w:rPr>
          <w:rFonts w:ascii="Times New Roman" w:eastAsia="华文新魏" w:hAnsi="Times New Roman" w:cs="Times New Roman"/>
          <w:sz w:val="60"/>
          <w:szCs w:val="60"/>
        </w:rPr>
      </w:pPr>
    </w:p>
    <w:p w14:paraId="431967C4" w14:textId="77777777" w:rsidR="00022C40" w:rsidRDefault="002A7288">
      <w:pPr>
        <w:jc w:val="center"/>
        <w:rPr>
          <w:rFonts w:ascii="Times New Roman" w:eastAsia="方正小标宋_GBK" w:hAnsi="Times New Roman" w:cs="Times New Roman"/>
          <w:sz w:val="100"/>
          <w:szCs w:val="100"/>
        </w:rPr>
      </w:pPr>
      <w:r>
        <w:rPr>
          <w:rFonts w:ascii="Times New Roman" w:eastAsia="方正小标宋_GBK" w:hAnsi="Times New Roman" w:cs="Times New Roman"/>
          <w:sz w:val="100"/>
          <w:szCs w:val="100"/>
        </w:rPr>
        <w:t>律所简介</w:t>
      </w:r>
    </w:p>
    <w:p w14:paraId="40AEB460" w14:textId="77777777" w:rsidR="00022C40" w:rsidRDefault="00022C40">
      <w:pPr>
        <w:jc w:val="center"/>
        <w:rPr>
          <w:rFonts w:ascii="Times New Roman" w:eastAsia="方正仿宋_GBK" w:hAnsi="Times New Roman" w:cs="Times New Roman"/>
          <w:sz w:val="36"/>
          <w:szCs w:val="36"/>
        </w:rPr>
      </w:pPr>
    </w:p>
    <w:p w14:paraId="094AAF7B" w14:textId="77777777" w:rsidR="00022C40" w:rsidRDefault="00022C40">
      <w:pPr>
        <w:jc w:val="center"/>
        <w:rPr>
          <w:rFonts w:ascii="Times New Roman" w:eastAsia="方正仿宋_GBK" w:hAnsi="Times New Roman" w:cs="Times New Roman"/>
          <w:sz w:val="36"/>
          <w:szCs w:val="36"/>
        </w:rPr>
      </w:pPr>
    </w:p>
    <w:p w14:paraId="113AA4AE" w14:textId="77777777" w:rsidR="00022C40" w:rsidRDefault="00022C40">
      <w:pPr>
        <w:jc w:val="center"/>
        <w:rPr>
          <w:rFonts w:ascii="Times New Roman" w:eastAsia="方正仿宋_GBK" w:hAnsi="Times New Roman" w:cs="Times New Roman"/>
          <w:sz w:val="36"/>
          <w:szCs w:val="36"/>
        </w:rPr>
      </w:pPr>
    </w:p>
    <w:p w14:paraId="11CC5405" w14:textId="77777777" w:rsidR="00022C40" w:rsidRDefault="00022C40">
      <w:pPr>
        <w:rPr>
          <w:rFonts w:ascii="Times New Roman" w:eastAsia="方正仿宋_GBK" w:hAnsi="Times New Roman" w:cs="Times New Roman"/>
          <w:sz w:val="36"/>
          <w:szCs w:val="36"/>
        </w:rPr>
      </w:pPr>
    </w:p>
    <w:p w14:paraId="66C00F1E" w14:textId="77777777" w:rsidR="00022C40" w:rsidRDefault="00022C40">
      <w:pPr>
        <w:jc w:val="center"/>
        <w:rPr>
          <w:rFonts w:ascii="Times New Roman" w:eastAsia="方正仿宋_GBK" w:hAnsi="Times New Roman" w:cs="Times New Roman"/>
          <w:sz w:val="36"/>
          <w:szCs w:val="36"/>
        </w:rPr>
      </w:pPr>
    </w:p>
    <w:p w14:paraId="7110E0CA" w14:textId="77777777" w:rsidR="00022C40" w:rsidRDefault="00022C40">
      <w:pPr>
        <w:jc w:val="center"/>
        <w:rPr>
          <w:rFonts w:ascii="Times New Roman" w:eastAsia="方正仿宋_GBK" w:hAnsi="Times New Roman" w:cs="Times New Roman"/>
          <w:sz w:val="36"/>
          <w:szCs w:val="36"/>
        </w:rPr>
      </w:pPr>
    </w:p>
    <w:p w14:paraId="2F8C9EFE" w14:textId="77777777" w:rsidR="00022C40" w:rsidRDefault="00022C40">
      <w:pPr>
        <w:jc w:val="center"/>
        <w:rPr>
          <w:rFonts w:ascii="Times New Roman" w:eastAsia="FZFangSong-Z02" w:hAnsi="Times New Roman" w:cs="Times New Roman"/>
          <w:sz w:val="36"/>
          <w:szCs w:val="36"/>
        </w:rPr>
      </w:pPr>
    </w:p>
    <w:p w14:paraId="40BC489F" w14:textId="77777777" w:rsidR="00022C40" w:rsidRDefault="002A7288">
      <w:pPr>
        <w:jc w:val="center"/>
        <w:rPr>
          <w:rFonts w:ascii="Times New Roman" w:eastAsia="方正仿宋_GBK" w:hAnsi="Times New Roman" w:cs="Times New Roman"/>
          <w:sz w:val="36"/>
          <w:szCs w:val="36"/>
        </w:rPr>
      </w:pPr>
      <w:r>
        <w:rPr>
          <w:rFonts w:ascii="Times New Roman" w:eastAsia="方正仿宋_GBK" w:hAnsi="Times New Roman" w:cs="Times New Roman"/>
          <w:sz w:val="36"/>
          <w:szCs w:val="36"/>
        </w:rPr>
        <w:t>重庆中世律师事务所</w:t>
      </w:r>
    </w:p>
    <w:p w14:paraId="123AC725" w14:textId="60220D7A" w:rsidR="00022C40" w:rsidRDefault="002A7288">
      <w:pPr>
        <w:jc w:val="center"/>
        <w:rPr>
          <w:rFonts w:ascii="Times New Roman" w:eastAsia="FZFangSong-Z02" w:hAnsi="Times New Roman" w:cs="Times New Roman"/>
          <w:sz w:val="36"/>
          <w:szCs w:val="36"/>
        </w:rPr>
      </w:pPr>
      <w:r>
        <w:rPr>
          <w:rFonts w:ascii="Times New Roman" w:eastAsia="方正仿宋_GBK" w:hAnsi="Times New Roman" w:cs="Times New Roman"/>
          <w:sz w:val="36"/>
          <w:szCs w:val="36"/>
        </w:rPr>
        <w:t>二〇二一年</w:t>
      </w:r>
      <w:r w:rsidR="00D41983">
        <w:rPr>
          <w:rFonts w:ascii="Times New Roman" w:eastAsia="方正仿宋_GBK" w:hAnsi="Times New Roman" w:cs="Times New Roman" w:hint="eastAsia"/>
          <w:sz w:val="36"/>
          <w:szCs w:val="36"/>
        </w:rPr>
        <w:t>六</w:t>
      </w:r>
      <w:r>
        <w:rPr>
          <w:rFonts w:ascii="Times New Roman" w:eastAsia="方正仿宋_GBK" w:hAnsi="Times New Roman" w:cs="Times New Roman"/>
          <w:sz w:val="36"/>
          <w:szCs w:val="36"/>
        </w:rPr>
        <w:t>月</w:t>
      </w:r>
      <w:r>
        <w:rPr>
          <w:rFonts w:ascii="Times New Roman" w:eastAsia="FZFangSong-Z02" w:hAnsi="Times New Roman" w:cs="Times New Roman"/>
          <w:sz w:val="36"/>
          <w:szCs w:val="36"/>
        </w:rPr>
        <w:br w:type="page"/>
      </w:r>
    </w:p>
    <w:p w14:paraId="73F67F93" w14:textId="77777777" w:rsidR="00022C40" w:rsidRDefault="00022C40">
      <w:pPr>
        <w:jc w:val="center"/>
        <w:rPr>
          <w:rFonts w:ascii="Times New Roman" w:eastAsia="FZFangSong-Z02" w:hAnsi="Times New Roman" w:cs="Times New Roman"/>
          <w:sz w:val="36"/>
          <w:szCs w:val="36"/>
        </w:rPr>
      </w:pPr>
    </w:p>
    <w:p w14:paraId="52891FE4" w14:textId="77777777" w:rsidR="00022C40" w:rsidRDefault="00022C40">
      <w:pPr>
        <w:widowControl/>
        <w:jc w:val="left"/>
        <w:rPr>
          <w:rFonts w:ascii="Times New Roman" w:eastAsia="方正仿宋_GBK" w:hAnsi="Times New Roman" w:cs="Times New Roman"/>
          <w:sz w:val="36"/>
          <w:szCs w:val="36"/>
        </w:rPr>
      </w:pPr>
    </w:p>
    <w:p w14:paraId="71994079" w14:textId="77777777" w:rsidR="00022C40" w:rsidRDefault="00022C40">
      <w:pPr>
        <w:tabs>
          <w:tab w:val="left" w:pos="7965"/>
        </w:tabs>
        <w:adjustRightInd w:val="0"/>
        <w:snapToGrid w:val="0"/>
        <w:spacing w:line="560" w:lineRule="exact"/>
        <w:ind w:firstLineChars="100" w:firstLine="280"/>
        <w:jc w:val="left"/>
        <w:rPr>
          <w:rFonts w:ascii="Times New Roman" w:eastAsia="FZXiaoBiaoSong-B05" w:hAnsi="Times New Roman" w:cs="Times New Roman"/>
          <w:bCs/>
          <w:color w:val="222A35" w:themeColor="text2" w:themeShade="80"/>
          <w:sz w:val="28"/>
          <w:szCs w:val="28"/>
        </w:rPr>
      </w:pPr>
    </w:p>
    <w:p w14:paraId="1F4B4936" w14:textId="77777777" w:rsidR="00022C40" w:rsidRDefault="002A7288">
      <w:pPr>
        <w:tabs>
          <w:tab w:val="left" w:pos="7965"/>
        </w:tabs>
        <w:adjustRightInd w:val="0"/>
        <w:snapToGrid w:val="0"/>
        <w:spacing w:line="560" w:lineRule="exact"/>
        <w:ind w:rightChars="703" w:right="1476" w:firstLineChars="100" w:firstLine="320"/>
        <w:jc w:val="left"/>
        <w:rPr>
          <w:rFonts w:ascii="Times New Roman" w:eastAsia="方正仿宋_GBK" w:hAnsi="Times New Roman" w:cs="Times New Roman"/>
          <w:bCs/>
          <w:color w:val="000000" w:themeColor="text1"/>
          <w:sz w:val="28"/>
          <w:szCs w:val="28"/>
        </w:rPr>
      </w:pPr>
      <w:r>
        <w:rPr>
          <w:rFonts w:ascii="Times New Roman" w:eastAsia="方正仿宋_GBK" w:hAnsi="Times New Roman" w:cs="Times New Roman"/>
          <w:bCs/>
          <w:color w:val="000000" w:themeColor="text1"/>
          <w:sz w:val="32"/>
          <w:szCs w:val="32"/>
        </w:rPr>
        <w:tab/>
      </w:r>
    </w:p>
    <w:p w14:paraId="26445BC9" w14:textId="77777777" w:rsidR="00022C40" w:rsidRDefault="002A7288">
      <w:pPr>
        <w:adjustRightInd w:val="0"/>
        <w:snapToGrid w:val="0"/>
        <w:spacing w:line="560" w:lineRule="exact"/>
        <w:ind w:leftChars="177" w:left="372" w:firstLineChars="200" w:firstLine="560"/>
        <w:rPr>
          <w:rFonts w:ascii="Times New Roman" w:eastAsia="方正仿宋_GBK" w:hAnsi="Times New Roman" w:cs="Times New Roman"/>
          <w:bCs/>
          <w:color w:val="000000" w:themeColor="text1"/>
          <w:sz w:val="28"/>
          <w:szCs w:val="28"/>
        </w:rPr>
      </w:pPr>
      <w:r>
        <w:rPr>
          <w:rFonts w:ascii="Times New Roman" w:eastAsia="方正仿宋_GBK" w:hAnsi="Times New Roman" w:cs="Times New Roman"/>
          <w:bCs/>
          <w:color w:val="000000" w:themeColor="text1"/>
          <w:sz w:val="28"/>
          <w:szCs w:val="28"/>
        </w:rPr>
        <w:t>首先，非常感谢您对重庆中世律师事务所的信任，使本所有机会向贵单位提呈本次法律服务方案。</w:t>
      </w:r>
    </w:p>
    <w:p w14:paraId="2781E638" w14:textId="77777777" w:rsidR="00022C40" w:rsidRDefault="002A7288">
      <w:pPr>
        <w:adjustRightInd w:val="0"/>
        <w:snapToGrid w:val="0"/>
        <w:spacing w:line="560" w:lineRule="exact"/>
        <w:ind w:leftChars="177" w:left="372" w:firstLineChars="200" w:firstLine="560"/>
        <w:rPr>
          <w:rFonts w:ascii="Times New Roman" w:eastAsia="方正仿宋_GBK" w:hAnsi="Times New Roman" w:cs="Times New Roman"/>
          <w:bCs/>
          <w:color w:val="000000" w:themeColor="text1"/>
          <w:sz w:val="28"/>
          <w:szCs w:val="28"/>
        </w:rPr>
      </w:pPr>
      <w:r>
        <w:rPr>
          <w:rFonts w:ascii="Times New Roman" w:eastAsia="方正仿宋_GBK" w:hAnsi="Times New Roman" w:cs="Times New Roman"/>
          <w:bCs/>
          <w:color w:val="000000" w:themeColor="text1"/>
          <w:sz w:val="28"/>
          <w:szCs w:val="28"/>
        </w:rPr>
        <w:t>作为重庆市优秀律师事务所，自</w:t>
      </w:r>
      <w:r>
        <w:rPr>
          <w:rFonts w:ascii="Times New Roman" w:eastAsia="方正仿宋_GBK" w:hAnsi="Times New Roman" w:cs="Times New Roman"/>
          <w:bCs/>
          <w:color w:val="000000" w:themeColor="text1"/>
          <w:sz w:val="28"/>
          <w:szCs w:val="28"/>
        </w:rPr>
        <w:t>2003</w:t>
      </w:r>
      <w:r>
        <w:rPr>
          <w:rFonts w:ascii="Times New Roman" w:eastAsia="方正仿宋_GBK" w:hAnsi="Times New Roman" w:cs="Times New Roman"/>
          <w:bCs/>
          <w:color w:val="000000" w:themeColor="text1"/>
          <w:sz w:val="28"/>
          <w:szCs w:val="28"/>
        </w:rPr>
        <w:t>年设立以来，为各级政府部门及企事业单位提供优质常年法律顾问及专项法律服务，并建立了长期友好合作关系。</w:t>
      </w:r>
    </w:p>
    <w:p w14:paraId="3D69AEA9" w14:textId="77777777" w:rsidR="00022C40" w:rsidRDefault="002A7288">
      <w:pPr>
        <w:adjustRightInd w:val="0"/>
        <w:snapToGrid w:val="0"/>
        <w:spacing w:line="560" w:lineRule="exact"/>
        <w:ind w:leftChars="177" w:left="372" w:firstLineChars="200" w:firstLine="560"/>
        <w:rPr>
          <w:rFonts w:ascii="Times New Roman" w:eastAsia="方正仿宋_GBK" w:hAnsi="Times New Roman" w:cs="Times New Roman"/>
          <w:bCs/>
          <w:color w:val="000000" w:themeColor="text1"/>
          <w:sz w:val="28"/>
          <w:szCs w:val="28"/>
        </w:rPr>
      </w:pPr>
      <w:r>
        <w:rPr>
          <w:rFonts w:ascii="Times New Roman" w:eastAsia="方正仿宋_GBK" w:hAnsi="Times New Roman" w:cs="Times New Roman"/>
          <w:bCs/>
          <w:color w:val="000000" w:themeColor="text1"/>
          <w:sz w:val="28"/>
          <w:szCs w:val="28"/>
        </w:rPr>
        <w:t>本所深知，律所的每一步发展，都离不开客户的理解和支持，因而，本所总是怀着感恩之心去回报客户的信任。如贵公司有任何问题或需要了解更多信息，请与我们联系：</w:t>
      </w:r>
    </w:p>
    <w:p w14:paraId="1A5E6BB4" w14:textId="77777777" w:rsidR="00022C40" w:rsidRDefault="00022C40">
      <w:pPr>
        <w:adjustRightInd w:val="0"/>
        <w:snapToGrid w:val="0"/>
        <w:spacing w:line="560" w:lineRule="exact"/>
        <w:ind w:leftChars="177" w:left="372" w:firstLineChars="200" w:firstLine="560"/>
        <w:rPr>
          <w:rFonts w:ascii="Times New Roman" w:eastAsia="方正仿宋_GBK" w:hAnsi="Times New Roman" w:cs="Times New Roman"/>
          <w:bCs/>
          <w:color w:val="000000" w:themeColor="text1"/>
          <w:sz w:val="28"/>
          <w:szCs w:val="28"/>
        </w:rPr>
      </w:pPr>
    </w:p>
    <w:p w14:paraId="335697DB" w14:textId="77777777" w:rsidR="00022C40" w:rsidRDefault="002A7288">
      <w:pPr>
        <w:adjustRightInd w:val="0"/>
        <w:snapToGrid w:val="0"/>
        <w:spacing w:line="560" w:lineRule="exact"/>
        <w:ind w:leftChars="177" w:left="372" w:firstLineChars="200" w:firstLine="560"/>
        <w:rPr>
          <w:rFonts w:ascii="Times New Roman" w:eastAsia="方正仿宋_GBK" w:hAnsi="Times New Roman" w:cs="Times New Roman"/>
          <w:bCs/>
          <w:color w:val="000000" w:themeColor="text1"/>
          <w:sz w:val="28"/>
          <w:szCs w:val="28"/>
        </w:rPr>
      </w:pPr>
      <w:r>
        <w:rPr>
          <w:rFonts w:ascii="Times New Roman" w:eastAsia="方正仿宋_GBK" w:hAnsi="Times New Roman" w:cs="Times New Roman"/>
          <w:bCs/>
          <w:color w:val="000000" w:themeColor="text1"/>
          <w:sz w:val="28"/>
          <w:szCs w:val="28"/>
        </w:rPr>
        <w:t>专此提呈！顺致商祺！</w:t>
      </w:r>
    </w:p>
    <w:p w14:paraId="1C0C80A1" w14:textId="77777777" w:rsidR="00022C40" w:rsidRDefault="00022C40">
      <w:pPr>
        <w:adjustRightInd w:val="0"/>
        <w:spacing w:line="312" w:lineRule="auto"/>
        <w:ind w:leftChars="177" w:left="372" w:firstLineChars="200" w:firstLine="560"/>
        <w:jc w:val="right"/>
        <w:rPr>
          <w:rFonts w:ascii="Times New Roman" w:eastAsia="FZFangSong-Z02" w:hAnsi="Times New Roman" w:cs="Times New Roman"/>
          <w:color w:val="000000"/>
          <w:sz w:val="28"/>
          <w:szCs w:val="28"/>
        </w:rPr>
      </w:pPr>
    </w:p>
    <w:p w14:paraId="26AF72B0" w14:textId="77777777" w:rsidR="00022C40" w:rsidRDefault="002A7288">
      <w:pPr>
        <w:widowControl/>
        <w:jc w:val="left"/>
        <w:rPr>
          <w:rFonts w:ascii="Times New Roman" w:eastAsia="FZFangSong-Z02" w:hAnsi="Times New Roman" w:cs="Times New Roman"/>
          <w:color w:val="000000"/>
          <w:sz w:val="28"/>
          <w:szCs w:val="28"/>
        </w:rPr>
      </w:pPr>
      <w:r>
        <w:rPr>
          <w:rFonts w:ascii="Times New Roman" w:eastAsia="FZFangSong-Z02" w:hAnsi="Times New Roman" w:cs="Times New Roman"/>
          <w:color w:val="000000"/>
          <w:sz w:val="28"/>
          <w:szCs w:val="28"/>
        </w:rPr>
        <w:br w:type="page"/>
      </w:r>
    </w:p>
    <w:p w14:paraId="33CF8761" w14:textId="77777777" w:rsidR="00022C40" w:rsidRDefault="00022C40">
      <w:pPr>
        <w:widowControl/>
        <w:jc w:val="left"/>
        <w:rPr>
          <w:rFonts w:ascii="Times New Roman" w:eastAsia="方正仿宋_GBK" w:hAnsi="Times New Roman" w:cs="Times New Roman"/>
          <w:color w:val="000000"/>
          <w:sz w:val="28"/>
          <w:szCs w:val="28"/>
        </w:rPr>
      </w:pPr>
    </w:p>
    <w:p w14:paraId="3B896BFB" w14:textId="77777777" w:rsidR="00022C40" w:rsidRDefault="002A7288">
      <w:pPr>
        <w:widowControl/>
        <w:jc w:val="left"/>
        <w:rPr>
          <w:rFonts w:ascii="Times New Roman" w:eastAsia="方正仿宋_GBK" w:hAnsi="Times New Roman" w:cs="Times New Roman"/>
          <w:color w:val="000000"/>
          <w:sz w:val="28"/>
          <w:szCs w:val="28"/>
        </w:rPr>
      </w:pPr>
      <w:r>
        <w:rPr>
          <w:rFonts w:ascii="Times New Roman" w:eastAsia="方正仿宋_GBK" w:hAnsi="Times New Roman" w:cs="Times New Roman"/>
          <w:noProof/>
          <w:sz w:val="36"/>
          <w:szCs w:val="36"/>
        </w:rPr>
        <mc:AlternateContent>
          <mc:Choice Requires="wps">
            <w:drawing>
              <wp:anchor distT="0" distB="0" distL="114300" distR="114300" simplePos="0" relativeHeight="251739136" behindDoc="0" locked="0" layoutInCell="1" allowOverlap="1" wp14:anchorId="13084F42" wp14:editId="40D5450F">
                <wp:simplePos x="0" y="0"/>
                <wp:positionH relativeFrom="column">
                  <wp:posOffset>-1506855</wp:posOffset>
                </wp:positionH>
                <wp:positionV relativeFrom="paragraph">
                  <wp:posOffset>594360</wp:posOffset>
                </wp:positionV>
                <wp:extent cx="10058400" cy="5715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0058400" cy="571500"/>
                        </a:xfrm>
                        <a:prstGeom prst="rect">
                          <a:avLst/>
                        </a:prstGeom>
                        <a:solidFill>
                          <a:srgbClr val="002060"/>
                        </a:solidFill>
                        <a:ln w="6350">
                          <a:noFill/>
                        </a:ln>
                      </wps:spPr>
                      <wps:txbx>
                        <w:txbxContent>
                          <w:p w14:paraId="70F143A5" w14:textId="77777777" w:rsidR="00022C40" w:rsidRDefault="00022C40">
                            <w:pPr>
                              <w:snapToGrid w:val="0"/>
                              <w:spacing w:line="240" w:lineRule="atLeast"/>
                              <w:jc w:val="left"/>
                              <w:rPr>
                                <w:rFonts w:ascii="华文中宋" w:eastAsia="华文中宋" w:hAnsi="华文中宋"/>
                                <w:sz w:val="44"/>
                                <w:szCs w:val="44"/>
                              </w:rPr>
                            </w:pPr>
                          </w:p>
                          <w:p w14:paraId="72BCF558" w14:textId="77777777" w:rsidR="00022C40" w:rsidRDefault="00022C4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3084F42" id="_x0000_t202" coordsize="21600,21600" o:spt="202" path="m,l,21600r21600,l21600,xe">
                <v:stroke joinstyle="miter"/>
                <v:path gradientshapeok="t" o:connecttype="rect"/>
              </v:shapetype>
              <v:shape id="文本框 20" o:spid="_x0000_s1026" type="#_x0000_t202" style="position:absolute;margin-left:-118.65pt;margin-top:46.8pt;width:11in;height:4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" fillcolor="#002060" stroked="f" strokeweight=".5pt">
                <v:textbox>
                  <w:txbxContent>
                    <w:p w14:paraId="70F143A5" w14:textId="77777777" w:rsidR="00022C40" w:rsidRDefault="00022C40">
                      <w:pPr>
                        <w:snapToGrid w:val="0"/>
                        <w:spacing w:line="240" w:lineRule="atLeast"/>
                        <w:jc w:val="left"/>
                        <w:rPr>
                          <w:rFonts w:ascii="华文中宋" w:eastAsia="华文中宋" w:hAnsi="华文中宋"/>
                          <w:sz w:val="44"/>
                          <w:szCs w:val="44"/>
                        </w:rPr>
                      </w:pPr>
                    </w:p>
                    <w:p w14:paraId="72BCF558" w14:textId="77777777" w:rsidR="00022C40" w:rsidRDefault="00022C40"/>
                  </w:txbxContent>
                </v:textbox>
              </v:shape>
            </w:pict>
          </mc:Fallback>
        </mc:AlternateContent>
      </w:r>
    </w:p>
    <w:p w14:paraId="22004A90" w14:textId="77777777" w:rsidR="00022C40" w:rsidRDefault="002A7288">
      <w:pPr>
        <w:ind w:firstLineChars="100" w:firstLine="400"/>
        <w:jc w:val="left"/>
        <w:rPr>
          <w:rFonts w:ascii="Times New Roman" w:eastAsiaTheme="minorHAnsi" w:hAnsi="Times New Roman" w:cs="Times New Roman"/>
          <w:b/>
          <w:bCs/>
          <w:sz w:val="40"/>
          <w:szCs w:val="40"/>
        </w:rPr>
      </w:pPr>
      <w:r>
        <w:rPr>
          <w:rFonts w:ascii="Times New Roman" w:eastAsiaTheme="minorHAnsi" w:hAnsi="Times New Roman" w:cs="Times New Roman"/>
          <w:b/>
          <w:bCs/>
          <w:noProof/>
          <w:sz w:val="40"/>
          <w:szCs w:val="40"/>
        </w:rPr>
        <mc:AlternateContent>
          <mc:Choice Requires="wps">
            <w:drawing>
              <wp:anchor distT="0" distB="0" distL="114300" distR="114300" simplePos="0" relativeHeight="251740160" behindDoc="0" locked="0" layoutInCell="1" allowOverlap="1" wp14:anchorId="50C71F20" wp14:editId="0201DDD4">
                <wp:simplePos x="0" y="0"/>
                <wp:positionH relativeFrom="column">
                  <wp:posOffset>396875</wp:posOffset>
                </wp:positionH>
                <wp:positionV relativeFrom="paragraph">
                  <wp:posOffset>13970</wp:posOffset>
                </wp:positionV>
                <wp:extent cx="1303020" cy="891540"/>
                <wp:effectExtent l="0" t="0" r="5080" b="0"/>
                <wp:wrapNone/>
                <wp:docPr id="21" name="文本框 21"/>
                <wp:cNvGraphicFramePr/>
                <a:graphic xmlns:a="http://schemas.openxmlformats.org/drawingml/2006/main">
                  <a:graphicData uri="http://schemas.microsoft.com/office/word/2010/wordprocessingShape">
                    <wps:wsp>
                      <wps:cNvSpPr txBox="1"/>
                      <wps:spPr>
                        <a:xfrm>
                          <a:off x="0" y="0"/>
                          <a:ext cx="1303020" cy="891540"/>
                        </a:xfrm>
                        <a:prstGeom prst="rect">
                          <a:avLst/>
                        </a:prstGeom>
                        <a:solidFill>
                          <a:schemeClr val="lt1"/>
                        </a:solidFill>
                        <a:ln w="6350">
                          <a:noFill/>
                        </a:ln>
                      </wps:spPr>
                      <wps:txbx>
                        <w:txbxContent>
                          <w:p w14:paraId="38F436BB" w14:textId="77777777" w:rsidR="00022C40" w:rsidRDefault="002A7288">
                            <w:pPr>
                              <w:jc w:val="center"/>
                              <w:rPr>
                                <w:rFonts w:ascii="华文中宋" w:eastAsia="华文中宋" w:hAnsi="华文中宋"/>
                                <w:sz w:val="72"/>
                                <w:szCs w:val="72"/>
                              </w:rPr>
                            </w:pPr>
                            <w:r>
                              <w:rPr>
                                <w:rFonts w:ascii="华文中宋" w:eastAsia="华文中宋" w:hAnsi="华文中宋" w:hint="eastAsia"/>
                                <w:sz w:val="72"/>
                                <w:szCs w:val="72"/>
                              </w:rPr>
                              <w:t>目录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0C71F20" id="文本框 21" o:spid="_x0000_s1027" type="#_x0000_t202" style="position:absolute;left:0;text-align:left;margin-left:31.25pt;margin-top:1.1pt;width:102.6pt;height:70.2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" fillcolor="white [3201]" stroked="f" strokeweight=".5pt">
                <v:textbox>
                  <w:txbxContent>
                    <w:p w14:paraId="38F436BB" w14:textId="77777777" w:rsidR="00022C40" w:rsidRDefault="002A7288">
                      <w:pPr>
                        <w:jc w:val="center"/>
                        <w:rPr>
                          <w:rFonts w:ascii="华文中宋" w:eastAsia="华文中宋" w:hAnsi="华文中宋"/>
                          <w:sz w:val="72"/>
                          <w:szCs w:val="72"/>
                        </w:rPr>
                      </w:pPr>
                      <w:r>
                        <w:rPr>
                          <w:rFonts w:ascii="华文中宋" w:eastAsia="华文中宋" w:hAnsi="华文中宋" w:hint="eastAsia"/>
                          <w:sz w:val="72"/>
                          <w:szCs w:val="72"/>
                        </w:rPr>
                        <w:t>目录</w:t>
                      </w:r>
                    </w:p>
                  </w:txbxContent>
                </v:textbox>
              </v:shape>
            </w:pict>
          </mc:Fallback>
        </mc:AlternateContent>
      </w:r>
      <w:r>
        <w:rPr>
          <w:rFonts w:ascii="Times New Roman" w:eastAsiaTheme="minorHAnsi" w:hAnsi="Times New Roman" w:cs="Times New Roman"/>
          <w:b/>
          <w:bCs/>
          <w:sz w:val="40"/>
          <w:szCs w:val="40"/>
        </w:rPr>
        <w:t xml:space="preserve">      </w:t>
      </w:r>
    </w:p>
    <w:p w14:paraId="003929A5" w14:textId="77777777" w:rsidR="00022C40" w:rsidRDefault="00022C40">
      <w:pPr>
        <w:jc w:val="left"/>
        <w:rPr>
          <w:rFonts w:ascii="Times New Roman" w:eastAsiaTheme="minorHAnsi" w:hAnsi="Times New Roman" w:cs="Times New Roman"/>
          <w:b/>
          <w:bCs/>
          <w:sz w:val="36"/>
          <w:szCs w:val="36"/>
        </w:rPr>
      </w:pPr>
    </w:p>
    <w:p w14:paraId="2BFF3C51" w14:textId="77777777" w:rsidR="00022C40" w:rsidRDefault="00022C40">
      <w:pPr>
        <w:jc w:val="left"/>
        <w:rPr>
          <w:rFonts w:ascii="Times New Roman" w:eastAsiaTheme="minorHAnsi" w:hAnsi="Times New Roman" w:cs="Times New Roman"/>
          <w:b/>
          <w:bCs/>
          <w:sz w:val="36"/>
          <w:szCs w:val="36"/>
        </w:rPr>
      </w:pPr>
    </w:p>
    <w:p w14:paraId="79B9AAB1" w14:textId="77777777" w:rsidR="00022C40" w:rsidRPr="00F91D26" w:rsidRDefault="00022C40">
      <w:pPr>
        <w:jc w:val="left"/>
        <w:rPr>
          <w:rFonts w:ascii="方正小标宋_GBK" w:eastAsia="方正小标宋_GBK" w:hAnsi="Times New Roman" w:cs="Times New Roman"/>
          <w:b/>
          <w:bCs/>
          <w:sz w:val="36"/>
          <w:szCs w:val="36"/>
        </w:rPr>
      </w:pPr>
    </w:p>
    <w:p w14:paraId="62D64A86" w14:textId="77777777" w:rsidR="00022C40" w:rsidRPr="00F91D26" w:rsidRDefault="002A7288">
      <w:pPr>
        <w:ind w:firstLineChars="100" w:firstLine="321"/>
        <w:jc w:val="left"/>
        <w:rPr>
          <w:rFonts w:ascii="方正小标宋_GBK" w:eastAsia="方正小标宋_GBK" w:hAnsi="Times New Roman" w:cs="Times New Roman"/>
          <w:b/>
          <w:bCs/>
          <w:color w:val="222A35" w:themeColor="text2" w:themeShade="80"/>
          <w:sz w:val="32"/>
          <w:szCs w:val="32"/>
        </w:rPr>
      </w:pPr>
      <w:r w:rsidRPr="00F91D26">
        <w:rPr>
          <w:rFonts w:ascii="方正小标宋_GBK" w:eastAsia="方正小标宋_GBK" w:hAnsi="Times New Roman" w:cs="Times New Roman" w:hint="eastAsia"/>
          <w:b/>
          <w:bCs/>
          <w:color w:val="222A35" w:themeColor="text2" w:themeShade="80"/>
          <w:sz w:val="32"/>
          <w:szCs w:val="32"/>
        </w:rPr>
        <w:t>重庆中世律师事务所</w:t>
      </w:r>
    </w:p>
    <w:p w14:paraId="51F5EB31" w14:textId="77777777" w:rsidR="00022C40" w:rsidRDefault="00022C40">
      <w:pPr>
        <w:jc w:val="left"/>
        <w:rPr>
          <w:rFonts w:ascii="Times New Roman" w:eastAsiaTheme="minorHAnsi" w:hAnsi="Times New Roman" w:cs="Times New Roman"/>
          <w:b/>
          <w:bCs/>
          <w:color w:val="222A35" w:themeColor="text2" w:themeShade="80"/>
          <w:sz w:val="32"/>
          <w:szCs w:val="32"/>
        </w:rPr>
      </w:pPr>
    </w:p>
    <w:p w14:paraId="624CA1F2" w14:textId="77777777" w:rsidR="00022C40" w:rsidRDefault="002A7288">
      <w:pPr>
        <w:adjustRightInd w:val="0"/>
        <w:ind w:leftChars="400" w:left="840"/>
        <w:jc w:val="left"/>
        <w:rPr>
          <w:rFonts w:ascii="Times New Roman" w:eastAsia="仿宋" w:hAnsi="Times New Roman" w:cs="Times New Roman"/>
          <w:color w:val="222A35" w:themeColor="text2" w:themeShade="80"/>
          <w:sz w:val="32"/>
          <w:szCs w:val="32"/>
        </w:rPr>
      </w:pPr>
      <w:r>
        <w:rPr>
          <w:rFonts w:ascii="Times New Roman" w:eastAsia="仿宋" w:hAnsi="Times New Roman" w:cs="Times New Roman"/>
          <w:noProof/>
          <w:color w:val="222A35" w:themeColor="text2" w:themeShade="80"/>
          <w:szCs w:val="21"/>
        </w:rPr>
        <w:drawing>
          <wp:anchor distT="0" distB="0" distL="114300" distR="114300" simplePos="0" relativeHeight="251741184" behindDoc="1" locked="0" layoutInCell="1" allowOverlap="1" wp14:anchorId="1CA7C145" wp14:editId="6AAE30D5">
            <wp:simplePos x="0" y="0"/>
            <wp:positionH relativeFrom="column">
              <wp:posOffset>4027170</wp:posOffset>
            </wp:positionH>
            <wp:positionV relativeFrom="paragraph">
              <wp:posOffset>116840</wp:posOffset>
            </wp:positionV>
            <wp:extent cx="2376170" cy="5481320"/>
            <wp:effectExtent l="0" t="0" r="0" b="508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 cstate="print">
                      <a:extLst>
                        <a:ext uri="{28A0092B-C50C-407E-A947-70E740481C1C}">
                          <a14:useLocalDpi xmlns:a14="http://schemas.microsoft.com/office/drawing/2010/main" val="0"/>
                        </a:ext>
                      </a:extLst>
                    </a:blip>
                    <a:srcRect l="65842" t="33313" b="11532"/>
                    <a:stretch>
                      <a:fillRect/>
                    </a:stretch>
                  </pic:blipFill>
                  <pic:spPr>
                    <a:xfrm>
                      <a:off x="0" y="0"/>
                      <a:ext cx="2376170" cy="5481320"/>
                    </a:xfrm>
                    <a:prstGeom prst="rect">
                      <a:avLst/>
                    </a:prstGeom>
                    <a:ln>
                      <a:noFill/>
                    </a:ln>
                  </pic:spPr>
                </pic:pic>
              </a:graphicData>
            </a:graphic>
          </wp:anchor>
        </w:drawing>
      </w:r>
      <w:r>
        <w:rPr>
          <w:rFonts w:ascii="Angsana New" w:eastAsia="仿宋" w:hAnsi="Angsana New" w:cs="Angsana New"/>
          <w:color w:val="222A35" w:themeColor="text2" w:themeShade="80"/>
          <w:sz w:val="32"/>
          <w:szCs w:val="32"/>
        </w:rPr>
        <w:t>๏</w:t>
      </w:r>
      <w:r>
        <w:rPr>
          <w:rFonts w:ascii="Times New Roman" w:eastAsia="仿宋" w:hAnsi="Times New Roman" w:cs="Times New Roman"/>
          <w:color w:val="222A35" w:themeColor="text2" w:themeShade="80"/>
          <w:sz w:val="32"/>
          <w:szCs w:val="32"/>
        </w:rPr>
        <w:t>中</w:t>
      </w:r>
      <w:proofErr w:type="gramStart"/>
      <w:r>
        <w:rPr>
          <w:rFonts w:ascii="Times New Roman" w:eastAsia="仿宋" w:hAnsi="Times New Roman" w:cs="Times New Roman"/>
          <w:color w:val="222A35" w:themeColor="text2" w:themeShade="80"/>
          <w:sz w:val="32"/>
          <w:szCs w:val="32"/>
        </w:rPr>
        <w:t>世</w:t>
      </w:r>
      <w:proofErr w:type="gramEnd"/>
      <w:r>
        <w:rPr>
          <w:rFonts w:ascii="Times New Roman" w:eastAsia="仿宋" w:hAnsi="Times New Roman" w:cs="Times New Roman"/>
          <w:color w:val="222A35" w:themeColor="text2" w:themeShade="80"/>
          <w:sz w:val="32"/>
          <w:szCs w:val="32"/>
        </w:rPr>
        <w:t>理念</w:t>
      </w:r>
    </w:p>
    <w:p w14:paraId="30EDB760" w14:textId="77777777" w:rsidR="00022C40" w:rsidRDefault="002A7288">
      <w:pPr>
        <w:adjustRightInd w:val="0"/>
        <w:ind w:leftChars="400" w:left="840"/>
        <w:jc w:val="left"/>
        <w:rPr>
          <w:rFonts w:ascii="Times New Roman" w:eastAsia="仿宋" w:hAnsi="Times New Roman" w:cs="Times New Roman"/>
          <w:bCs/>
          <w:color w:val="222A35" w:themeColor="text2" w:themeShade="80"/>
          <w:szCs w:val="21"/>
        </w:rPr>
      </w:pPr>
      <w:r>
        <w:rPr>
          <w:rFonts w:ascii="Times New Roman" w:eastAsia="仿宋" w:hAnsi="Times New Roman" w:cs="Times New Roman"/>
          <w:bCs/>
          <w:color w:val="222A35" w:themeColor="text2" w:themeShade="80"/>
          <w:szCs w:val="21"/>
        </w:rPr>
        <w:t>龙德而正中者也，善</w:t>
      </w:r>
      <w:proofErr w:type="gramStart"/>
      <w:r>
        <w:rPr>
          <w:rFonts w:ascii="Times New Roman" w:eastAsia="仿宋" w:hAnsi="Times New Roman" w:cs="Times New Roman"/>
          <w:bCs/>
          <w:color w:val="222A35" w:themeColor="text2" w:themeShade="80"/>
          <w:szCs w:val="21"/>
        </w:rPr>
        <w:t>世</w:t>
      </w:r>
      <w:proofErr w:type="gramEnd"/>
      <w:r>
        <w:rPr>
          <w:rFonts w:ascii="Times New Roman" w:eastAsia="仿宋" w:hAnsi="Times New Roman" w:cs="Times New Roman"/>
          <w:bCs/>
          <w:color w:val="222A35" w:themeColor="text2" w:themeShade="80"/>
          <w:szCs w:val="21"/>
        </w:rPr>
        <w:t>而</w:t>
      </w:r>
      <w:proofErr w:type="gramStart"/>
      <w:r>
        <w:rPr>
          <w:rFonts w:ascii="Times New Roman" w:eastAsia="仿宋" w:hAnsi="Times New Roman" w:cs="Times New Roman"/>
          <w:bCs/>
          <w:color w:val="222A35" w:themeColor="text2" w:themeShade="80"/>
          <w:szCs w:val="21"/>
        </w:rPr>
        <w:t>不</w:t>
      </w:r>
      <w:proofErr w:type="gramEnd"/>
      <w:r>
        <w:rPr>
          <w:rFonts w:ascii="Times New Roman" w:eastAsia="仿宋" w:hAnsi="Times New Roman" w:cs="Times New Roman"/>
          <w:bCs/>
          <w:color w:val="222A35" w:themeColor="text2" w:themeShade="80"/>
          <w:szCs w:val="21"/>
        </w:rPr>
        <w:t>伐。</w:t>
      </w:r>
    </w:p>
    <w:p w14:paraId="2AA0BE62" w14:textId="77777777" w:rsidR="00022C40" w:rsidRDefault="00022C40">
      <w:pPr>
        <w:adjustRightInd w:val="0"/>
        <w:ind w:leftChars="400" w:left="840"/>
        <w:jc w:val="left"/>
        <w:rPr>
          <w:rFonts w:ascii="Times New Roman" w:eastAsia="仿宋" w:hAnsi="Times New Roman" w:cs="Times New Roman"/>
          <w:bCs/>
          <w:color w:val="222A35" w:themeColor="text2" w:themeShade="80"/>
          <w:szCs w:val="21"/>
        </w:rPr>
      </w:pPr>
    </w:p>
    <w:p w14:paraId="73B48DA4" w14:textId="77777777" w:rsidR="00022C40" w:rsidRDefault="002A7288">
      <w:pPr>
        <w:adjustRightInd w:val="0"/>
        <w:ind w:leftChars="400" w:left="840"/>
        <w:jc w:val="left"/>
        <w:rPr>
          <w:rFonts w:ascii="Times New Roman" w:eastAsia="仿宋" w:hAnsi="Times New Roman" w:cs="Times New Roman"/>
          <w:color w:val="222A35" w:themeColor="text2" w:themeShade="80"/>
          <w:sz w:val="32"/>
          <w:szCs w:val="32"/>
        </w:rPr>
      </w:pPr>
      <w:r>
        <w:rPr>
          <w:rFonts w:ascii="Angsana New" w:eastAsia="仿宋" w:hAnsi="Angsana New" w:cs="Angsana New"/>
          <w:color w:val="222A35" w:themeColor="text2" w:themeShade="80"/>
          <w:sz w:val="32"/>
          <w:szCs w:val="32"/>
        </w:rPr>
        <w:t>๏</w:t>
      </w:r>
      <w:r>
        <w:rPr>
          <w:rFonts w:ascii="Times New Roman" w:eastAsia="仿宋" w:hAnsi="Times New Roman" w:cs="Times New Roman"/>
          <w:color w:val="222A35" w:themeColor="text2" w:themeShade="80"/>
          <w:sz w:val="32"/>
          <w:szCs w:val="32"/>
        </w:rPr>
        <w:t>律所介绍</w:t>
      </w:r>
    </w:p>
    <w:p w14:paraId="70AAB6D3" w14:textId="77777777" w:rsidR="00022C40" w:rsidRDefault="002A7288">
      <w:pPr>
        <w:adjustRightInd w:val="0"/>
        <w:ind w:leftChars="400" w:left="840"/>
        <w:jc w:val="left"/>
        <w:rPr>
          <w:rFonts w:ascii="Times New Roman" w:eastAsia="仿宋" w:hAnsi="Times New Roman" w:cs="Times New Roman"/>
          <w:color w:val="222A35" w:themeColor="text2" w:themeShade="80"/>
          <w:szCs w:val="21"/>
        </w:rPr>
      </w:pPr>
      <w:r>
        <w:rPr>
          <w:rFonts w:ascii="Times New Roman" w:eastAsia="仿宋" w:hAnsi="Times New Roman" w:cs="Times New Roman"/>
          <w:color w:val="222A35" w:themeColor="text2" w:themeShade="80"/>
          <w:szCs w:val="21"/>
        </w:rPr>
        <w:t>基本概况、专业领域、服务业绩、客户名录、律所荣誉。</w:t>
      </w:r>
    </w:p>
    <w:p w14:paraId="6034AC5E" w14:textId="77777777" w:rsidR="00022C40" w:rsidRDefault="00022C40">
      <w:pPr>
        <w:adjustRightInd w:val="0"/>
        <w:jc w:val="left"/>
        <w:rPr>
          <w:rFonts w:ascii="Times New Roman" w:eastAsia="仿宋" w:hAnsi="Times New Roman" w:cs="Times New Roman"/>
          <w:color w:val="222A35" w:themeColor="text2" w:themeShade="80"/>
          <w:szCs w:val="21"/>
        </w:rPr>
      </w:pPr>
    </w:p>
    <w:p w14:paraId="5FC58BC1" w14:textId="77777777" w:rsidR="00022C40" w:rsidRDefault="002A7288">
      <w:pPr>
        <w:adjustRightInd w:val="0"/>
        <w:ind w:leftChars="400" w:left="840"/>
        <w:jc w:val="left"/>
        <w:rPr>
          <w:rFonts w:ascii="Times New Roman" w:eastAsia="仿宋" w:hAnsi="Times New Roman" w:cs="Times New Roman"/>
          <w:color w:val="222A35" w:themeColor="text2" w:themeShade="80"/>
          <w:sz w:val="32"/>
          <w:szCs w:val="32"/>
        </w:rPr>
      </w:pPr>
      <w:r>
        <w:rPr>
          <w:rFonts w:ascii="Angsana New" w:eastAsia="仿宋" w:hAnsi="Angsana New" w:cs="Angsana New"/>
          <w:color w:val="222A35" w:themeColor="text2" w:themeShade="80"/>
          <w:sz w:val="32"/>
          <w:szCs w:val="32"/>
        </w:rPr>
        <w:t>๏</w:t>
      </w:r>
      <w:r>
        <w:rPr>
          <w:rFonts w:ascii="Times New Roman" w:eastAsia="仿宋" w:hAnsi="Times New Roman" w:cs="Times New Roman"/>
          <w:color w:val="222A35" w:themeColor="text2" w:themeShade="80"/>
          <w:sz w:val="32"/>
          <w:szCs w:val="32"/>
        </w:rPr>
        <w:t>团队介绍</w:t>
      </w:r>
    </w:p>
    <w:p w14:paraId="388F63C0" w14:textId="77777777" w:rsidR="00022C40" w:rsidRDefault="002A7288">
      <w:pPr>
        <w:adjustRightInd w:val="0"/>
        <w:ind w:leftChars="400" w:left="840"/>
        <w:jc w:val="left"/>
        <w:rPr>
          <w:rFonts w:ascii="Times New Roman" w:eastAsia="仿宋" w:hAnsi="Times New Roman" w:cs="Times New Roman"/>
          <w:color w:val="222A35" w:themeColor="text2" w:themeShade="80"/>
          <w:szCs w:val="21"/>
        </w:rPr>
      </w:pPr>
      <w:r>
        <w:rPr>
          <w:rFonts w:ascii="Times New Roman" w:eastAsia="仿宋" w:hAnsi="Times New Roman" w:cs="Times New Roman"/>
          <w:color w:val="222A35" w:themeColor="text2" w:themeShade="80"/>
          <w:szCs w:val="21"/>
        </w:rPr>
        <w:t>一支高学历与丰富执业经验并重、敬业进取的专业队伍。</w:t>
      </w:r>
    </w:p>
    <w:p w14:paraId="6FF28128" w14:textId="77777777" w:rsidR="00022C40" w:rsidRDefault="00022C40">
      <w:pPr>
        <w:adjustRightInd w:val="0"/>
        <w:ind w:leftChars="400" w:left="840"/>
        <w:jc w:val="left"/>
        <w:rPr>
          <w:rFonts w:ascii="Times New Roman" w:eastAsia="仿宋" w:hAnsi="Times New Roman" w:cs="Times New Roman"/>
          <w:color w:val="222A35" w:themeColor="text2" w:themeShade="80"/>
          <w:szCs w:val="21"/>
        </w:rPr>
      </w:pPr>
    </w:p>
    <w:p w14:paraId="6F78F7B3" w14:textId="178D9171" w:rsidR="00022C40" w:rsidRDefault="00022C40">
      <w:pPr>
        <w:adjustRightInd w:val="0"/>
        <w:ind w:leftChars="400" w:left="840"/>
        <w:jc w:val="left"/>
        <w:rPr>
          <w:rFonts w:ascii="Angsana New" w:eastAsia="仿宋" w:hAnsi="Angsana New" w:cs="Angsana New"/>
          <w:color w:val="222A35" w:themeColor="text2" w:themeShade="80"/>
          <w:sz w:val="32"/>
          <w:szCs w:val="32"/>
        </w:rPr>
      </w:pPr>
    </w:p>
    <w:p w14:paraId="2D116435" w14:textId="77777777" w:rsidR="004B58B3" w:rsidRDefault="004B58B3">
      <w:pPr>
        <w:adjustRightInd w:val="0"/>
        <w:ind w:leftChars="400" w:left="840"/>
        <w:jc w:val="left"/>
        <w:rPr>
          <w:rFonts w:ascii="Times New Roman" w:eastAsia="仿宋" w:hAnsi="Times New Roman" w:cs="Times New Roman"/>
          <w:color w:val="222A35" w:themeColor="text2" w:themeShade="80"/>
          <w:szCs w:val="21"/>
        </w:rPr>
      </w:pPr>
    </w:p>
    <w:p w14:paraId="0EC38A90" w14:textId="77777777" w:rsidR="00022C40" w:rsidRDefault="00022C40">
      <w:pPr>
        <w:adjustRightInd w:val="0"/>
        <w:ind w:leftChars="400" w:left="840"/>
        <w:jc w:val="left"/>
        <w:rPr>
          <w:rFonts w:ascii="Times New Roman" w:eastAsia="仿宋" w:hAnsi="Times New Roman" w:cs="Times New Roman"/>
          <w:color w:val="222A35" w:themeColor="text2" w:themeShade="80"/>
          <w:szCs w:val="21"/>
        </w:rPr>
      </w:pPr>
    </w:p>
    <w:p w14:paraId="7EA76597" w14:textId="77777777" w:rsidR="00022C40" w:rsidRDefault="00022C40">
      <w:pPr>
        <w:adjustRightInd w:val="0"/>
        <w:ind w:leftChars="400" w:left="840"/>
        <w:jc w:val="left"/>
        <w:rPr>
          <w:rFonts w:ascii="Times New Roman" w:eastAsia="仿宋" w:hAnsi="Times New Roman" w:cs="Times New Roman"/>
          <w:color w:val="222A35" w:themeColor="text2" w:themeShade="80"/>
          <w:szCs w:val="21"/>
        </w:rPr>
      </w:pPr>
    </w:p>
    <w:p w14:paraId="76F1434B" w14:textId="77777777" w:rsidR="00022C40" w:rsidRDefault="00022C40">
      <w:pPr>
        <w:adjustRightInd w:val="0"/>
        <w:ind w:leftChars="400" w:left="840"/>
        <w:jc w:val="left"/>
        <w:rPr>
          <w:rFonts w:ascii="Times New Roman" w:eastAsia="仿宋" w:hAnsi="Times New Roman" w:cs="Times New Roman"/>
          <w:color w:val="222A35" w:themeColor="text2" w:themeShade="80"/>
          <w:szCs w:val="21"/>
        </w:rPr>
      </w:pPr>
    </w:p>
    <w:p w14:paraId="20AF94C0" w14:textId="77777777" w:rsidR="00022C40" w:rsidRDefault="00022C40">
      <w:pPr>
        <w:adjustRightInd w:val="0"/>
        <w:ind w:leftChars="400" w:left="840"/>
        <w:jc w:val="left"/>
        <w:rPr>
          <w:rFonts w:ascii="Times New Roman" w:eastAsia="仿宋" w:hAnsi="Times New Roman" w:cs="Times New Roman"/>
          <w:color w:val="222A35" w:themeColor="text2" w:themeShade="80"/>
          <w:szCs w:val="21"/>
        </w:rPr>
      </w:pPr>
    </w:p>
    <w:p w14:paraId="0AEA5103" w14:textId="77777777" w:rsidR="00022C40" w:rsidRDefault="00022C40">
      <w:pPr>
        <w:widowControl/>
        <w:jc w:val="left"/>
        <w:rPr>
          <w:rFonts w:ascii="Times New Roman" w:eastAsia="方正仿宋_GBK" w:hAnsi="Times New Roman" w:cs="Times New Roman"/>
          <w:color w:val="222A35" w:themeColor="text2" w:themeShade="80"/>
          <w:sz w:val="32"/>
          <w:szCs w:val="32"/>
        </w:rPr>
      </w:pPr>
    </w:p>
    <w:p w14:paraId="5A328999" w14:textId="77777777" w:rsidR="00022C40" w:rsidRDefault="00022C40">
      <w:pPr>
        <w:widowControl/>
        <w:jc w:val="left"/>
        <w:rPr>
          <w:rFonts w:ascii="Times New Roman" w:eastAsia="方正仿宋_GBK" w:hAnsi="Times New Roman" w:cs="Times New Roman"/>
          <w:color w:val="222A35" w:themeColor="text2" w:themeShade="80"/>
          <w:sz w:val="32"/>
          <w:szCs w:val="32"/>
        </w:rPr>
      </w:pPr>
    </w:p>
    <w:p w14:paraId="5FD5A48C" w14:textId="77777777" w:rsidR="00022C40" w:rsidRDefault="00022C40">
      <w:pPr>
        <w:widowControl/>
        <w:jc w:val="left"/>
        <w:rPr>
          <w:rFonts w:ascii="Times New Roman" w:eastAsia="方正仿宋_GBK" w:hAnsi="Times New Roman" w:cs="Times New Roman"/>
          <w:color w:val="222A35" w:themeColor="text2" w:themeShade="80"/>
          <w:sz w:val="32"/>
          <w:szCs w:val="32"/>
        </w:rPr>
      </w:pPr>
    </w:p>
    <w:p w14:paraId="22167344" w14:textId="77777777" w:rsidR="00022C40" w:rsidRDefault="00022C40">
      <w:pPr>
        <w:widowControl/>
        <w:adjustRightInd w:val="0"/>
        <w:snapToGrid w:val="0"/>
        <w:spacing w:afterLines="50" w:after="156" w:line="560" w:lineRule="exact"/>
        <w:jc w:val="left"/>
        <w:rPr>
          <w:rFonts w:ascii="Times New Roman" w:eastAsia="FZXiaoBiaoSong-B05" w:hAnsi="Times New Roman" w:cs="Times New Roman"/>
          <w:color w:val="222A35" w:themeColor="text2" w:themeShade="80"/>
          <w:sz w:val="44"/>
          <w:szCs w:val="44"/>
        </w:rPr>
      </w:pPr>
    </w:p>
    <w:p w14:paraId="5250BA77" w14:textId="77777777" w:rsidR="00022C40" w:rsidRDefault="002A7288">
      <w:pPr>
        <w:widowControl/>
        <w:adjustRightInd w:val="0"/>
        <w:snapToGrid w:val="0"/>
        <w:spacing w:afterLines="50" w:after="156" w:line="560" w:lineRule="exact"/>
        <w:ind w:firstLineChars="200" w:firstLine="880"/>
        <w:jc w:val="left"/>
        <w:rPr>
          <w:rFonts w:ascii="Times New Roman" w:eastAsia="FZXiaoBiaoSong-B05" w:hAnsi="Times New Roman" w:cs="Times New Roman"/>
          <w:color w:val="222A35" w:themeColor="text2" w:themeShade="80"/>
          <w:sz w:val="44"/>
          <w:szCs w:val="44"/>
        </w:rPr>
      </w:pPr>
      <w:r>
        <w:rPr>
          <w:rFonts w:ascii="Times New Roman" w:eastAsia="FZXiaoBiaoSong-B05" w:hAnsi="Times New Roman" w:cs="Times New Roman"/>
          <w:noProof/>
          <w:color w:val="222A35" w:themeColor="text2" w:themeShade="80"/>
          <w:sz w:val="44"/>
          <w:szCs w:val="44"/>
        </w:rPr>
        <w:lastRenderedPageBreak/>
        <w:drawing>
          <wp:anchor distT="0" distB="0" distL="114300" distR="114300" simplePos="0" relativeHeight="251849728" behindDoc="0" locked="0" layoutInCell="1" allowOverlap="1" wp14:anchorId="37945823" wp14:editId="79F9B539">
            <wp:simplePos x="0" y="0"/>
            <wp:positionH relativeFrom="column">
              <wp:posOffset>-1162612</wp:posOffset>
            </wp:positionH>
            <wp:positionV relativeFrom="paragraph">
              <wp:posOffset>-1089343</wp:posOffset>
            </wp:positionV>
            <wp:extent cx="7553960" cy="10694035"/>
            <wp:effectExtent l="0" t="0" r="3175"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3960" cy="10694035"/>
                    </a:xfrm>
                    <a:prstGeom prst="rect">
                      <a:avLst/>
                    </a:prstGeom>
                  </pic:spPr>
                </pic:pic>
              </a:graphicData>
            </a:graphic>
          </wp:anchor>
        </w:drawing>
      </w:r>
    </w:p>
    <w:p w14:paraId="7E0E3AFF" w14:textId="77777777" w:rsidR="00022C40" w:rsidRDefault="00022C40">
      <w:pPr>
        <w:widowControl/>
        <w:jc w:val="left"/>
        <w:rPr>
          <w:rFonts w:ascii="Times New Roman" w:eastAsia="方正仿宋_GBK" w:hAnsi="Times New Roman" w:cs="Times New Roman"/>
          <w:color w:val="222A35" w:themeColor="text2" w:themeShade="80"/>
          <w:sz w:val="44"/>
          <w:szCs w:val="44"/>
        </w:rPr>
      </w:pPr>
    </w:p>
    <w:p w14:paraId="02FA4BB1" w14:textId="77777777" w:rsidR="00022C40" w:rsidRDefault="002A7288">
      <w:pPr>
        <w:widowControl/>
        <w:jc w:val="left"/>
        <w:rPr>
          <w:rFonts w:ascii="Times New Roman" w:eastAsia="方正仿宋_GBK" w:hAnsi="Times New Roman" w:cs="Times New Roman"/>
          <w:color w:val="222A35" w:themeColor="text2" w:themeShade="80"/>
          <w:sz w:val="44"/>
          <w:szCs w:val="44"/>
        </w:rPr>
      </w:pPr>
      <w:r>
        <w:rPr>
          <w:rFonts w:ascii="Times New Roman" w:eastAsia="方正仿宋_GBK" w:hAnsi="Times New Roman" w:cs="Times New Roman"/>
          <w:color w:val="222A35" w:themeColor="text2" w:themeShade="80"/>
          <w:sz w:val="44"/>
          <w:szCs w:val="44"/>
        </w:rPr>
        <w:br w:type="page"/>
      </w:r>
    </w:p>
    <w:p w14:paraId="57366CF0" w14:textId="77777777" w:rsidR="00022C40" w:rsidRDefault="002A7288">
      <w:pPr>
        <w:widowControl/>
        <w:ind w:right="640"/>
        <w:jc w:val="right"/>
        <w:rPr>
          <w:rFonts w:ascii="Times New Roman" w:eastAsia="方正仿宋_GBK" w:hAnsi="Times New Roman" w:cs="Times New Roman"/>
          <w:color w:val="222A35" w:themeColor="text2" w:themeShade="80"/>
          <w:sz w:val="44"/>
          <w:szCs w:val="44"/>
        </w:rPr>
      </w:pPr>
      <w:r>
        <w:rPr>
          <w:rFonts w:ascii="Times New Roman" w:eastAsia="方正仿宋_GBK" w:hAnsi="Times New Roman" w:cs="Times New Roman"/>
          <w:noProof/>
          <w:color w:val="222A35" w:themeColor="text2" w:themeShade="80"/>
          <w:sz w:val="32"/>
          <w:szCs w:val="32"/>
        </w:rPr>
        <w:lastRenderedPageBreak/>
        <mc:AlternateContent>
          <mc:Choice Requires="wps">
            <w:drawing>
              <wp:anchor distT="45720" distB="45720" distL="114300" distR="114300" simplePos="0" relativeHeight="251745280" behindDoc="0" locked="0" layoutInCell="1" allowOverlap="1" wp14:anchorId="6D716EE4" wp14:editId="33B8042F">
                <wp:simplePos x="0" y="0"/>
                <wp:positionH relativeFrom="margin">
                  <wp:align>right</wp:align>
                </wp:positionH>
                <wp:positionV relativeFrom="paragraph">
                  <wp:posOffset>231775</wp:posOffset>
                </wp:positionV>
                <wp:extent cx="1676400" cy="500380"/>
                <wp:effectExtent l="0" t="0" r="0" b="0"/>
                <wp:wrapSquare wrapText="bothSides"/>
                <wp:docPr id="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00380"/>
                        </a:xfrm>
                        <a:prstGeom prst="rect">
                          <a:avLst/>
                        </a:prstGeom>
                        <a:solidFill>
                          <a:srgbClr val="001F60"/>
                        </a:solidFill>
                        <a:ln w="9525">
                          <a:noFill/>
                          <a:miter lim="800000"/>
                        </a:ln>
                      </wps:spPr>
                      <wps:txbx>
                        <w:txbxContent>
                          <w:p w14:paraId="58B3FB59" w14:textId="77777777" w:rsidR="00022C40" w:rsidRPr="00252896" w:rsidRDefault="002A7288">
                            <w:pPr>
                              <w:snapToGrid w:val="0"/>
                              <w:spacing w:line="240" w:lineRule="atLeast"/>
                              <w:jc w:val="center"/>
                              <w:rPr>
                                <w:rFonts w:ascii="方正小标宋_GBK" w:eastAsia="方正小标宋_GBK"/>
                                <w:color w:val="FFFFFF" w:themeColor="background1"/>
                                <w:sz w:val="40"/>
                                <w:szCs w:val="40"/>
                              </w:rPr>
                            </w:pPr>
                            <w:r w:rsidRPr="00252896">
                              <w:rPr>
                                <w:rFonts w:ascii="方正小标宋_GBK" w:eastAsia="方正小标宋_GBK" w:hAnsi="FZXiaoBiaoSong-B05" w:hint="eastAsia"/>
                                <w:color w:val="FFFFFF" w:themeColor="background1"/>
                                <w:sz w:val="44"/>
                                <w:szCs w:val="44"/>
                              </w:rPr>
                              <w:t>律所介绍</w:t>
                            </w:r>
                          </w:p>
                        </w:txbxContent>
                      </wps:txbx>
                      <wps:bodyPr rot="0" vert="horz" wrap="square" lIns="91440" tIns="45720" rIns="91440" bIns="45720" anchor="t" anchorCtr="0">
                        <a:noAutofit/>
                      </wps:bodyPr>
                    </wps:wsp>
                  </a:graphicData>
                </a:graphic>
              </wp:anchor>
            </w:drawing>
          </mc:Choice>
          <mc:Fallback>
            <w:pict>
              <v:shape w14:anchorId="6D716EE4" id="文本框 2" o:spid="_x0000_s1028" type="#_x0000_t202" style="position:absolute;left:0;text-align:left;margin-left:80.8pt;margin-top:18.25pt;width:132pt;height:39.4pt;z-index:251745280;visibility:visible;mso-wrap-style:square;mso-wrap-distance-left:9pt;mso-wrap-distance-top:3.6pt;mso-wrap-distance-right:9pt;mso-wrap-distance-bottom:3.6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" fillcolor="#001f60" stroked="f">
                <v:textbox>
                  <w:txbxContent>
                    <w:p w14:paraId="58B3FB59" w14:textId="77777777" w:rsidR="00022C40" w:rsidRPr="00252896" w:rsidRDefault="002A7288">
                      <w:pPr>
                        <w:snapToGrid w:val="0"/>
                        <w:spacing w:line="240" w:lineRule="atLeast"/>
                        <w:jc w:val="center"/>
                        <w:rPr>
                          <w:rFonts w:ascii="方正小标宋_GBK" w:eastAsia="方正小标宋_GBK"/>
                          <w:color w:val="FFFFFF" w:themeColor="background1"/>
                          <w:sz w:val="40"/>
                          <w:szCs w:val="40"/>
                        </w:rPr>
                      </w:pPr>
                      <w:r w:rsidRPr="00252896">
                        <w:rPr>
                          <w:rFonts w:ascii="方正小标宋_GBK" w:eastAsia="方正小标宋_GBK" w:hAnsi="FZXiaoBiaoSong-B05" w:hint="eastAsia"/>
                          <w:color w:val="FFFFFF" w:themeColor="background1"/>
                          <w:sz w:val="44"/>
                          <w:szCs w:val="44"/>
                        </w:rPr>
                        <w:t>律所介绍</w:t>
                      </w:r>
                    </w:p>
                  </w:txbxContent>
                </v:textbox>
                <w10:wrap type="square" anchorx="margin"/>
              </v:shape>
            </w:pict>
          </mc:Fallback>
        </mc:AlternateContent>
      </w:r>
    </w:p>
    <w:p w14:paraId="5DFE1066" w14:textId="77777777" w:rsidR="00022C40" w:rsidRDefault="00022C40">
      <w:pPr>
        <w:rPr>
          <w:rFonts w:ascii="Times New Roman" w:eastAsia="仿宋" w:hAnsi="Times New Roman" w:cs="Times New Roman"/>
          <w:sz w:val="28"/>
          <w:szCs w:val="28"/>
        </w:rPr>
      </w:pPr>
    </w:p>
    <w:p w14:paraId="76C80865" w14:textId="77777777" w:rsidR="00022C40" w:rsidRDefault="002A7288">
      <w:pPr>
        <w:adjustRightInd w:val="0"/>
        <w:snapToGrid w:val="0"/>
        <w:spacing w:beforeLines="50" w:before="156" w:afterLines="50" w:after="156" w:line="530" w:lineRule="exact"/>
        <w:ind w:leftChars="200" w:left="420" w:firstLineChars="200" w:firstLine="560"/>
        <w:rPr>
          <w:rFonts w:ascii="Times New Roman" w:eastAsia="方正仿宋_GBK" w:hAnsi="Times New Roman" w:cs="Times New Roman"/>
          <w:sz w:val="28"/>
          <w:szCs w:val="28"/>
        </w:rPr>
      </w:pPr>
      <w:r>
        <w:rPr>
          <w:rFonts w:ascii="MS Gothic" w:eastAsia="MS Gothic" w:hAnsi="MS Gothic" w:cs="MS Gothic" w:hint="eastAsia"/>
          <w:sz w:val="28"/>
          <w:szCs w:val="28"/>
        </w:rPr>
        <w:t>✦</w:t>
      </w:r>
      <w:r>
        <w:rPr>
          <w:rFonts w:ascii="Times New Roman" w:eastAsia="方正仿宋_GBK" w:hAnsi="Times New Roman" w:cs="Times New Roman"/>
          <w:sz w:val="28"/>
          <w:szCs w:val="28"/>
        </w:rPr>
        <w:t>重庆中世律师事务所是一家专注于政府及企事业单位法律事务的综合性律师事务所，现有律师及辅助人员</w:t>
      </w:r>
      <w:r>
        <w:rPr>
          <w:rFonts w:ascii="Times New Roman" w:eastAsia="方正仿宋_GBK" w:hAnsi="Times New Roman" w:cs="Times New Roman"/>
          <w:sz w:val="28"/>
          <w:szCs w:val="28"/>
        </w:rPr>
        <w:t>70</w:t>
      </w:r>
      <w:r>
        <w:rPr>
          <w:rFonts w:ascii="Times New Roman" w:eastAsia="方正仿宋_GBK" w:hAnsi="Times New Roman" w:cs="Times New Roman"/>
          <w:sz w:val="28"/>
          <w:szCs w:val="28"/>
        </w:rPr>
        <w:t>余名，拥有</w:t>
      </w:r>
      <w:r>
        <w:rPr>
          <w:rFonts w:ascii="Times New Roman" w:eastAsia="方正仿宋_GBK" w:hAnsi="Times New Roman" w:cs="Times New Roman"/>
          <w:sz w:val="28"/>
          <w:szCs w:val="28"/>
        </w:rPr>
        <w:t>1500</w:t>
      </w:r>
      <w:r>
        <w:rPr>
          <w:rFonts w:ascii="Times New Roman" w:eastAsia="方正仿宋_GBK" w:hAnsi="Times New Roman" w:cs="Times New Roman"/>
          <w:sz w:val="28"/>
          <w:szCs w:val="28"/>
        </w:rPr>
        <w:t>平方米的现代化办公场所。</w:t>
      </w:r>
    </w:p>
    <w:p w14:paraId="72F707BE" w14:textId="77777777" w:rsidR="00022C40" w:rsidRDefault="002A7288">
      <w:pPr>
        <w:adjustRightInd w:val="0"/>
        <w:snapToGrid w:val="0"/>
        <w:spacing w:beforeLines="50" w:before="156" w:afterLines="50" w:after="156" w:line="530" w:lineRule="exact"/>
        <w:ind w:leftChars="200" w:left="420" w:firstLineChars="200" w:firstLine="560"/>
        <w:rPr>
          <w:rFonts w:ascii="Times New Roman" w:eastAsia="方正仿宋_GBK" w:hAnsi="Times New Roman" w:cs="Times New Roman"/>
          <w:sz w:val="28"/>
          <w:szCs w:val="28"/>
        </w:rPr>
      </w:pPr>
      <w:r>
        <w:rPr>
          <w:rFonts w:ascii="MS Gothic" w:eastAsia="MS Gothic" w:hAnsi="MS Gothic" w:cs="MS Gothic" w:hint="eastAsia"/>
          <w:sz w:val="28"/>
          <w:szCs w:val="28"/>
        </w:rPr>
        <w:t>✦</w:t>
      </w:r>
      <w:r>
        <w:rPr>
          <w:rFonts w:ascii="Times New Roman" w:eastAsia="方正仿宋_GBK" w:hAnsi="Times New Roman" w:cs="Times New Roman"/>
          <w:sz w:val="28"/>
          <w:szCs w:val="28"/>
        </w:rPr>
        <w:t>本所在合伙制模式下，实行</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一体化</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管理；在制度建设上，不断谋求创新，先后推出了主</w:t>
      </w:r>
      <w:proofErr w:type="gramStart"/>
      <w:r>
        <w:rPr>
          <w:rFonts w:ascii="Times New Roman" w:eastAsia="方正仿宋_GBK" w:hAnsi="Times New Roman" w:cs="Times New Roman"/>
          <w:sz w:val="28"/>
          <w:szCs w:val="28"/>
        </w:rPr>
        <w:t>协律师</w:t>
      </w:r>
      <w:proofErr w:type="gramEnd"/>
      <w:r>
        <w:rPr>
          <w:rFonts w:ascii="Times New Roman" w:eastAsia="方正仿宋_GBK" w:hAnsi="Times New Roman" w:cs="Times New Roman"/>
          <w:sz w:val="28"/>
          <w:szCs w:val="28"/>
        </w:rPr>
        <w:t>团队工作制度、案件质量监督制度、律师庭前模拟辩论制度、典型案件集体讨论制度、定期培训学习制度等，确保多渠道、全方位地提升律师的业务素养和办案质量。</w:t>
      </w:r>
    </w:p>
    <w:p w14:paraId="09F10A60" w14:textId="77777777" w:rsidR="00022C40" w:rsidRDefault="002A7288">
      <w:pPr>
        <w:adjustRightInd w:val="0"/>
        <w:snapToGrid w:val="0"/>
        <w:spacing w:beforeLines="50" w:before="156" w:afterLines="50" w:after="156" w:line="530" w:lineRule="exact"/>
        <w:ind w:leftChars="200" w:left="420" w:firstLineChars="200" w:firstLine="560"/>
        <w:rPr>
          <w:rFonts w:ascii="Times New Roman" w:eastAsia="方正仿宋_GBK" w:hAnsi="Times New Roman" w:cs="Times New Roman"/>
          <w:sz w:val="28"/>
          <w:szCs w:val="28"/>
        </w:rPr>
      </w:pPr>
      <w:r>
        <w:rPr>
          <w:rFonts w:ascii="MS Gothic" w:eastAsia="MS Gothic" w:hAnsi="MS Gothic" w:cs="MS Gothic" w:hint="eastAsia"/>
          <w:sz w:val="28"/>
          <w:szCs w:val="28"/>
        </w:rPr>
        <w:t>✦</w:t>
      </w:r>
      <w:r>
        <w:rPr>
          <w:rFonts w:ascii="Times New Roman" w:eastAsia="方正仿宋_GBK" w:hAnsi="Times New Roman" w:cs="Times New Roman"/>
          <w:sz w:val="28"/>
          <w:szCs w:val="28"/>
        </w:rPr>
        <w:t>中</w:t>
      </w:r>
      <w:proofErr w:type="gramStart"/>
      <w:r>
        <w:rPr>
          <w:rFonts w:ascii="Times New Roman" w:eastAsia="方正仿宋_GBK" w:hAnsi="Times New Roman" w:cs="Times New Roman"/>
          <w:sz w:val="28"/>
          <w:szCs w:val="28"/>
        </w:rPr>
        <w:t>世</w:t>
      </w:r>
      <w:proofErr w:type="gramEnd"/>
      <w:r>
        <w:rPr>
          <w:rFonts w:ascii="Times New Roman" w:eastAsia="方正仿宋_GBK" w:hAnsi="Times New Roman" w:cs="Times New Roman"/>
          <w:sz w:val="28"/>
          <w:szCs w:val="28"/>
        </w:rPr>
        <w:t>所先后被司法部、重庆市司法局、重庆市律师协会授予</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全国优秀律师事务所</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全国优秀青少年维权岗</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重庆市优秀律师事务所</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重庆最佳成长律师事务所</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重庆市司法行政系统先进集体</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等荣誉称号。我所执业律师所获荣誉包括市司法局、市律协授予</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重庆市五四青年奖章</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重庆市十佳律师</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重庆市十佳青年律师</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重庆市民商事经典案例</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等。</w:t>
      </w:r>
    </w:p>
    <w:p w14:paraId="7F27AC35" w14:textId="77777777" w:rsidR="00022C40" w:rsidRDefault="002A7288">
      <w:pPr>
        <w:adjustRightInd w:val="0"/>
        <w:ind w:leftChars="200" w:left="420" w:firstLineChars="200" w:firstLine="560"/>
        <w:rPr>
          <w:rFonts w:ascii="Times New Roman" w:eastAsia="仿宋" w:hAnsi="Times New Roman" w:cs="Times New Roman"/>
          <w:sz w:val="28"/>
          <w:szCs w:val="28"/>
        </w:rPr>
      </w:pPr>
      <w:r>
        <w:rPr>
          <w:rFonts w:ascii="Times New Roman" w:eastAsia="仿宋" w:hAnsi="Times New Roman" w:cs="Times New Roman"/>
          <w:noProof/>
          <w:sz w:val="28"/>
          <w:szCs w:val="28"/>
        </w:rPr>
        <w:drawing>
          <wp:anchor distT="0" distB="0" distL="114300" distR="114300" simplePos="0" relativeHeight="251668480" behindDoc="0" locked="0" layoutInCell="1" allowOverlap="1" wp14:anchorId="35855385" wp14:editId="56E1E3FD">
            <wp:simplePos x="0" y="0"/>
            <wp:positionH relativeFrom="margin">
              <wp:posOffset>1082040</wp:posOffset>
            </wp:positionH>
            <wp:positionV relativeFrom="paragraph">
              <wp:posOffset>255270</wp:posOffset>
            </wp:positionV>
            <wp:extent cx="3265170" cy="2178685"/>
            <wp:effectExtent l="0" t="0" r="0" b="571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5170" cy="2178803"/>
                    </a:xfrm>
                    <a:prstGeom prst="rect">
                      <a:avLst/>
                    </a:prstGeom>
                  </pic:spPr>
                </pic:pic>
              </a:graphicData>
            </a:graphic>
          </wp:anchor>
        </w:drawing>
      </w:r>
    </w:p>
    <w:p w14:paraId="30067B52" w14:textId="77777777" w:rsidR="00022C40" w:rsidRDefault="00022C40">
      <w:pPr>
        <w:widowControl/>
        <w:jc w:val="left"/>
        <w:rPr>
          <w:rFonts w:ascii="Times New Roman" w:eastAsia="方正仿宋_GBK" w:hAnsi="Times New Roman" w:cs="Times New Roman"/>
          <w:color w:val="222A35" w:themeColor="text2" w:themeShade="80"/>
          <w:sz w:val="32"/>
          <w:szCs w:val="32"/>
        </w:rPr>
      </w:pPr>
    </w:p>
    <w:p w14:paraId="03B5BB41" w14:textId="77777777" w:rsidR="00022C40" w:rsidRDefault="002A7288">
      <w:pPr>
        <w:widowControl/>
        <w:jc w:val="left"/>
        <w:rPr>
          <w:rFonts w:ascii="Times New Roman" w:eastAsia="方正仿宋_GBK" w:hAnsi="Times New Roman" w:cs="Times New Roman"/>
          <w:color w:val="222A35" w:themeColor="text2" w:themeShade="80"/>
          <w:sz w:val="32"/>
          <w:szCs w:val="32"/>
        </w:rPr>
      </w:pPr>
      <w:r>
        <w:rPr>
          <w:rFonts w:ascii="Times New Roman" w:eastAsia="方正仿宋_GBK" w:hAnsi="Times New Roman" w:cs="Times New Roman"/>
          <w:color w:val="222A35" w:themeColor="text2" w:themeShade="80"/>
          <w:sz w:val="32"/>
          <w:szCs w:val="32"/>
        </w:rPr>
        <w:br w:type="page"/>
      </w:r>
    </w:p>
    <w:p w14:paraId="6DDD6482" w14:textId="77777777" w:rsidR="00022C40" w:rsidRDefault="002A7288">
      <w:pPr>
        <w:widowControl/>
        <w:jc w:val="left"/>
        <w:rPr>
          <w:rFonts w:ascii="Times New Roman" w:eastAsia="黑体" w:hAnsi="Times New Roman" w:cs="Times New Roman"/>
          <w:b/>
          <w:bCs/>
          <w:sz w:val="28"/>
          <w:szCs w:val="28"/>
        </w:rPr>
      </w:pPr>
      <w:r>
        <w:rPr>
          <w:rFonts w:ascii="Times New Roman" w:eastAsia="方正仿宋_GBK" w:hAnsi="Times New Roman" w:cs="Times New Roman"/>
          <w:noProof/>
          <w:color w:val="222A35" w:themeColor="text2" w:themeShade="80"/>
          <w:sz w:val="32"/>
          <w:szCs w:val="32"/>
        </w:rPr>
        <w:lastRenderedPageBreak/>
        <mc:AlternateContent>
          <mc:Choice Requires="wps">
            <w:drawing>
              <wp:anchor distT="45720" distB="45720" distL="114300" distR="114300" simplePos="0" relativeHeight="251747328" behindDoc="0" locked="0" layoutInCell="1" allowOverlap="1" wp14:anchorId="32F45679" wp14:editId="62A63992">
                <wp:simplePos x="0" y="0"/>
                <wp:positionH relativeFrom="margin">
                  <wp:posOffset>3689350</wp:posOffset>
                </wp:positionH>
                <wp:positionV relativeFrom="paragraph">
                  <wp:posOffset>173355</wp:posOffset>
                </wp:positionV>
                <wp:extent cx="1633855" cy="500380"/>
                <wp:effectExtent l="0" t="0" r="4445" b="0"/>
                <wp:wrapSquare wrapText="bothSides"/>
                <wp:docPr id="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500380"/>
                        </a:xfrm>
                        <a:prstGeom prst="rect">
                          <a:avLst/>
                        </a:prstGeom>
                        <a:solidFill>
                          <a:srgbClr val="001F60"/>
                        </a:solidFill>
                        <a:ln w="9525">
                          <a:noFill/>
                          <a:miter lim="800000"/>
                        </a:ln>
                      </wps:spPr>
                      <wps:txbx>
                        <w:txbxContent>
                          <w:p w14:paraId="2507A21C" w14:textId="77777777" w:rsidR="00022C40" w:rsidRDefault="002A7288">
                            <w:pPr>
                              <w:snapToGrid w:val="0"/>
                              <w:spacing w:line="240" w:lineRule="atLeast"/>
                              <w:jc w:val="center"/>
                              <w:rPr>
                                <w:rFonts w:ascii="方正小标宋_GBK" w:eastAsia="方正小标宋_GBK"/>
                                <w:color w:val="FFFFFF" w:themeColor="background1"/>
                                <w:sz w:val="40"/>
                                <w:szCs w:val="40"/>
                              </w:rPr>
                            </w:pPr>
                            <w:r>
                              <w:rPr>
                                <w:rFonts w:ascii="方正小标宋_GBK" w:eastAsia="方正小标宋_GBK" w:hAnsi="FZXiaoBiaoSong-B05" w:hint="eastAsia"/>
                                <w:color w:val="FFFFFF" w:themeColor="background1"/>
                                <w:sz w:val="44"/>
                                <w:szCs w:val="44"/>
                              </w:rPr>
                              <w:t>专业领域</w:t>
                            </w:r>
                          </w:p>
                        </w:txbxContent>
                      </wps:txbx>
                      <wps:bodyPr rot="0" vert="horz" wrap="square" lIns="91440" tIns="45720" rIns="91440" bIns="45720" anchor="t" anchorCtr="0">
                        <a:noAutofit/>
                      </wps:bodyPr>
                    </wps:wsp>
                  </a:graphicData>
                </a:graphic>
              </wp:anchor>
            </w:drawing>
          </mc:Choice>
          <mc:Fallback>
            <w:pict>
              <v:shape w14:anchorId="32F45679" id="_x0000_s1029" type="#_x0000_t202" style="position:absolute;margin-left:290.5pt;margin-top:13.65pt;width:128.65pt;height:39.4pt;z-index:251747328;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" fillcolor="#001f60" stroked="f">
                <v:textbox>
                  <w:txbxContent>
                    <w:p w14:paraId="2507A21C" w14:textId="77777777" w:rsidR="00022C40" w:rsidRDefault="002A7288">
                      <w:pPr>
                        <w:snapToGrid w:val="0"/>
                        <w:spacing w:line="240" w:lineRule="atLeast"/>
                        <w:jc w:val="center"/>
                        <w:rPr>
                          <w:rFonts w:ascii="方正小标宋_GBK" w:eastAsia="方正小标宋_GBK"/>
                          <w:color w:val="FFFFFF" w:themeColor="background1"/>
                          <w:sz w:val="40"/>
                          <w:szCs w:val="40"/>
                        </w:rPr>
                      </w:pPr>
                      <w:r>
                        <w:rPr>
                          <w:rFonts w:ascii="方正小标宋_GBK" w:eastAsia="方正小标宋_GBK" w:hAnsi="FZXiaoBiaoSong-B05" w:hint="eastAsia"/>
                          <w:color w:val="FFFFFF" w:themeColor="background1"/>
                          <w:sz w:val="44"/>
                          <w:szCs w:val="44"/>
                        </w:rPr>
                        <w:t>专业领域</w:t>
                      </w:r>
                    </w:p>
                  </w:txbxContent>
                </v:textbox>
                <w10:wrap type="square" anchorx="margin"/>
              </v:shape>
            </w:pict>
          </mc:Fallback>
        </mc:AlternateContent>
      </w:r>
    </w:p>
    <w:p w14:paraId="6165BC65" w14:textId="77777777" w:rsidR="00022C40" w:rsidRDefault="00022C40">
      <w:pPr>
        <w:widowControl/>
        <w:jc w:val="left"/>
        <w:rPr>
          <w:rFonts w:ascii="Times New Roman" w:eastAsia="黑体" w:hAnsi="Times New Roman" w:cs="Times New Roman"/>
          <w:b/>
          <w:bCs/>
          <w:sz w:val="28"/>
          <w:szCs w:val="28"/>
        </w:rPr>
      </w:pPr>
    </w:p>
    <w:p w14:paraId="16F9618F" w14:textId="77777777" w:rsidR="00022C40" w:rsidRDefault="002A7288">
      <w:pPr>
        <w:pStyle w:val="p1"/>
        <w:adjustRightInd w:val="0"/>
        <w:snapToGrid w:val="0"/>
        <w:spacing w:line="360" w:lineRule="auto"/>
        <w:ind w:leftChars="200" w:left="420" w:firstLineChars="200" w:firstLine="560"/>
        <w:jc w:val="both"/>
        <w:rPr>
          <w:rFonts w:ascii="Times New Roman" w:eastAsia="方正小标宋_GBK" w:hAnsi="Times New Roman"/>
          <w:bCs/>
          <w:color w:val="auto"/>
          <w:kern w:val="2"/>
          <w:sz w:val="28"/>
          <w:szCs w:val="28"/>
        </w:rPr>
      </w:pPr>
      <w:r>
        <w:rPr>
          <w:rFonts w:ascii="Times New Roman" w:eastAsia="方正小标宋_GBK" w:hAnsi="Times New Roman"/>
          <w:bCs/>
          <w:color w:val="auto"/>
          <w:kern w:val="2"/>
          <w:sz w:val="28"/>
          <w:szCs w:val="28"/>
        </w:rPr>
        <w:t>中</w:t>
      </w:r>
      <w:proofErr w:type="gramStart"/>
      <w:r>
        <w:rPr>
          <w:rFonts w:ascii="Times New Roman" w:eastAsia="方正小标宋_GBK" w:hAnsi="Times New Roman"/>
          <w:bCs/>
          <w:color w:val="auto"/>
          <w:kern w:val="2"/>
          <w:sz w:val="28"/>
          <w:szCs w:val="28"/>
        </w:rPr>
        <w:t>世</w:t>
      </w:r>
      <w:proofErr w:type="gramEnd"/>
      <w:r>
        <w:rPr>
          <w:rFonts w:ascii="Times New Roman" w:eastAsia="方正小标宋_GBK" w:hAnsi="Times New Roman"/>
          <w:bCs/>
          <w:color w:val="auto"/>
          <w:kern w:val="2"/>
          <w:sz w:val="28"/>
          <w:szCs w:val="28"/>
        </w:rPr>
        <w:t>所自建所以来一直专注于政府、企事业法律事务服务。现我们为近百家企事业单位及政府提供以下法律服务：</w:t>
      </w:r>
    </w:p>
    <w:p w14:paraId="78206FE1" w14:textId="77777777" w:rsidR="00022C40" w:rsidRDefault="00022C40">
      <w:pPr>
        <w:pStyle w:val="p1"/>
        <w:adjustRightInd w:val="0"/>
        <w:snapToGrid w:val="0"/>
        <w:spacing w:afterLines="50" w:after="156" w:line="360" w:lineRule="auto"/>
        <w:ind w:leftChars="200" w:left="420" w:firstLineChars="200" w:firstLine="560"/>
        <w:jc w:val="both"/>
        <w:rPr>
          <w:rFonts w:ascii="Times New Roman" w:eastAsia="FZFangSong-Z02" w:hAnsi="Times New Roman"/>
          <w:b/>
          <w:color w:val="auto"/>
          <w:kern w:val="2"/>
          <w:sz w:val="28"/>
          <w:szCs w:val="28"/>
        </w:rPr>
      </w:pPr>
    </w:p>
    <w:p w14:paraId="0F710F24" w14:textId="77777777" w:rsidR="00022C40" w:rsidRDefault="002A7288">
      <w:pPr>
        <w:pStyle w:val="p1"/>
        <w:adjustRightInd w:val="0"/>
        <w:snapToGrid w:val="0"/>
        <w:spacing w:line="360" w:lineRule="auto"/>
        <w:ind w:leftChars="200" w:left="420" w:firstLineChars="200" w:firstLine="560"/>
        <w:jc w:val="both"/>
        <w:rPr>
          <w:rFonts w:ascii="Times New Roman" w:eastAsia="方正仿宋_GBK" w:hAnsi="Times New Roman"/>
          <w:bCs/>
          <w:color w:val="auto"/>
          <w:kern w:val="2"/>
          <w:sz w:val="28"/>
          <w:szCs w:val="28"/>
        </w:rPr>
      </w:pPr>
      <w:r>
        <w:rPr>
          <w:rFonts w:ascii="宋体" w:eastAsia="宋体" w:hAnsi="宋体" w:cs="宋体" w:hint="eastAsia"/>
          <w:bCs/>
          <w:color w:val="auto"/>
          <w:kern w:val="2"/>
          <w:sz w:val="28"/>
          <w:szCs w:val="28"/>
        </w:rPr>
        <w:t>◎</w:t>
      </w:r>
      <w:r>
        <w:rPr>
          <w:rFonts w:ascii="Times New Roman" w:eastAsia="方正仿宋_GBK" w:hAnsi="Times New Roman"/>
          <w:bCs/>
          <w:color w:val="auto"/>
          <w:kern w:val="2"/>
          <w:sz w:val="28"/>
          <w:szCs w:val="28"/>
        </w:rPr>
        <w:t xml:space="preserve"> </w:t>
      </w:r>
      <w:r>
        <w:rPr>
          <w:rFonts w:ascii="Times New Roman" w:eastAsia="方正仿宋_GBK" w:hAnsi="Times New Roman"/>
          <w:bCs/>
          <w:color w:val="auto"/>
          <w:kern w:val="2"/>
          <w:sz w:val="28"/>
          <w:szCs w:val="28"/>
        </w:rPr>
        <w:t>常年法律顾问服务</w:t>
      </w:r>
      <w:r>
        <w:rPr>
          <w:rFonts w:ascii="Times New Roman" w:eastAsia="方正仿宋_GBK" w:hAnsi="Times New Roman" w:hint="eastAsia"/>
          <w:bCs/>
          <w:color w:val="auto"/>
          <w:kern w:val="2"/>
          <w:sz w:val="28"/>
          <w:szCs w:val="28"/>
        </w:rPr>
        <w:t>（包括涉外法律顾问服务）</w:t>
      </w:r>
    </w:p>
    <w:p w14:paraId="7F5E8A0D" w14:textId="77777777" w:rsidR="00022C40" w:rsidRDefault="002A7288">
      <w:pPr>
        <w:pStyle w:val="p1"/>
        <w:adjustRightInd w:val="0"/>
        <w:snapToGrid w:val="0"/>
        <w:spacing w:line="360" w:lineRule="auto"/>
        <w:ind w:leftChars="200" w:left="420" w:firstLineChars="200" w:firstLine="560"/>
        <w:jc w:val="both"/>
        <w:rPr>
          <w:rFonts w:ascii="Times New Roman" w:eastAsia="宋体" w:hAnsi="Times New Roman"/>
          <w:bCs/>
          <w:color w:val="auto"/>
          <w:kern w:val="2"/>
          <w:sz w:val="28"/>
          <w:szCs w:val="28"/>
        </w:rPr>
      </w:pPr>
      <w:r>
        <w:rPr>
          <w:rFonts w:ascii="宋体" w:eastAsia="宋体" w:hAnsi="宋体" w:cs="宋体" w:hint="eastAsia"/>
          <w:bCs/>
          <w:color w:val="auto"/>
          <w:kern w:val="2"/>
          <w:sz w:val="28"/>
          <w:szCs w:val="28"/>
        </w:rPr>
        <w:t xml:space="preserve">◎ </w:t>
      </w:r>
      <w:r>
        <w:rPr>
          <w:rFonts w:ascii="Times New Roman" w:eastAsia="方正仿宋_GBK" w:hAnsi="Times New Roman" w:hint="eastAsia"/>
          <w:bCs/>
          <w:color w:val="auto"/>
          <w:kern w:val="2"/>
          <w:sz w:val="28"/>
          <w:szCs w:val="28"/>
        </w:rPr>
        <w:t>涉外法律事务</w:t>
      </w:r>
    </w:p>
    <w:p w14:paraId="68E31AD8" w14:textId="77777777" w:rsidR="00022C40" w:rsidRDefault="002A7288">
      <w:pPr>
        <w:pStyle w:val="p1"/>
        <w:adjustRightInd w:val="0"/>
        <w:snapToGrid w:val="0"/>
        <w:spacing w:line="360" w:lineRule="auto"/>
        <w:ind w:leftChars="200" w:left="420" w:firstLineChars="200" w:firstLine="560"/>
        <w:jc w:val="both"/>
        <w:rPr>
          <w:rFonts w:ascii="Times New Roman" w:eastAsia="方正仿宋_GBK" w:hAnsi="Times New Roman"/>
          <w:bCs/>
          <w:color w:val="auto"/>
          <w:kern w:val="2"/>
          <w:sz w:val="28"/>
          <w:szCs w:val="28"/>
        </w:rPr>
      </w:pPr>
      <w:r>
        <w:rPr>
          <w:rFonts w:ascii="宋体" w:eastAsia="宋体" w:hAnsi="宋体" w:cs="宋体" w:hint="eastAsia"/>
          <w:bCs/>
          <w:color w:val="auto"/>
          <w:kern w:val="2"/>
          <w:sz w:val="28"/>
          <w:szCs w:val="28"/>
        </w:rPr>
        <w:t>◎</w:t>
      </w:r>
      <w:r>
        <w:rPr>
          <w:rFonts w:ascii="Times New Roman" w:eastAsia="方正仿宋_GBK" w:hAnsi="Times New Roman"/>
          <w:bCs/>
          <w:color w:val="auto"/>
          <w:kern w:val="2"/>
          <w:sz w:val="28"/>
          <w:szCs w:val="28"/>
        </w:rPr>
        <w:t xml:space="preserve"> </w:t>
      </w:r>
      <w:r>
        <w:rPr>
          <w:rFonts w:ascii="Times New Roman" w:eastAsia="方正仿宋_GBK" w:hAnsi="Times New Roman"/>
          <w:bCs/>
          <w:color w:val="auto"/>
          <w:kern w:val="2"/>
          <w:sz w:val="28"/>
          <w:szCs w:val="28"/>
        </w:rPr>
        <w:t>政府重大涉法事务</w:t>
      </w:r>
    </w:p>
    <w:p w14:paraId="6B89AFB3" w14:textId="77777777" w:rsidR="00022C40" w:rsidRDefault="002A7288">
      <w:pPr>
        <w:pStyle w:val="p1"/>
        <w:adjustRightInd w:val="0"/>
        <w:snapToGrid w:val="0"/>
        <w:spacing w:line="360" w:lineRule="auto"/>
        <w:ind w:leftChars="200" w:left="420" w:firstLineChars="200" w:firstLine="560"/>
        <w:jc w:val="both"/>
        <w:rPr>
          <w:rFonts w:ascii="Times New Roman" w:eastAsia="方正仿宋_GBK" w:hAnsi="Times New Roman"/>
          <w:bCs/>
          <w:color w:val="auto"/>
          <w:kern w:val="2"/>
          <w:sz w:val="28"/>
          <w:szCs w:val="28"/>
        </w:rPr>
      </w:pPr>
      <w:r>
        <w:rPr>
          <w:rFonts w:ascii="宋体" w:eastAsia="宋体" w:hAnsi="宋体" w:cs="宋体" w:hint="eastAsia"/>
          <w:bCs/>
          <w:color w:val="auto"/>
          <w:kern w:val="2"/>
          <w:sz w:val="28"/>
          <w:szCs w:val="28"/>
        </w:rPr>
        <w:t>◎</w:t>
      </w:r>
      <w:r>
        <w:rPr>
          <w:rFonts w:ascii="Times New Roman" w:eastAsia="方正仿宋_GBK" w:hAnsi="Times New Roman"/>
          <w:bCs/>
          <w:color w:val="auto"/>
          <w:kern w:val="2"/>
          <w:sz w:val="28"/>
          <w:szCs w:val="28"/>
        </w:rPr>
        <w:t xml:space="preserve"> </w:t>
      </w:r>
      <w:r>
        <w:rPr>
          <w:rFonts w:ascii="Times New Roman" w:eastAsia="方正仿宋_GBK" w:hAnsi="Times New Roman"/>
          <w:bCs/>
          <w:color w:val="auto"/>
          <w:kern w:val="2"/>
          <w:sz w:val="28"/>
          <w:szCs w:val="28"/>
        </w:rPr>
        <w:t>房地产开发、经营、建设法律事务</w:t>
      </w:r>
    </w:p>
    <w:p w14:paraId="1C266110" w14:textId="77777777" w:rsidR="00022C40" w:rsidRDefault="002A7288">
      <w:pPr>
        <w:pStyle w:val="p1"/>
        <w:adjustRightInd w:val="0"/>
        <w:snapToGrid w:val="0"/>
        <w:spacing w:line="360" w:lineRule="auto"/>
        <w:ind w:leftChars="200" w:left="420" w:firstLineChars="200" w:firstLine="560"/>
        <w:jc w:val="both"/>
        <w:rPr>
          <w:rFonts w:ascii="Times New Roman" w:eastAsia="方正仿宋_GBK" w:hAnsi="Times New Roman"/>
          <w:bCs/>
          <w:color w:val="auto"/>
          <w:kern w:val="2"/>
          <w:sz w:val="28"/>
          <w:szCs w:val="28"/>
        </w:rPr>
      </w:pPr>
      <w:r>
        <w:rPr>
          <w:rFonts w:ascii="宋体" w:eastAsia="宋体" w:hAnsi="宋体" w:cs="宋体" w:hint="eastAsia"/>
          <w:bCs/>
          <w:color w:val="auto"/>
          <w:kern w:val="2"/>
          <w:sz w:val="28"/>
          <w:szCs w:val="28"/>
        </w:rPr>
        <w:t>◎</w:t>
      </w:r>
      <w:r>
        <w:rPr>
          <w:rFonts w:ascii="Times New Roman" w:eastAsia="方正仿宋_GBK" w:hAnsi="Times New Roman"/>
          <w:bCs/>
          <w:color w:val="auto"/>
          <w:kern w:val="2"/>
          <w:sz w:val="28"/>
          <w:szCs w:val="28"/>
        </w:rPr>
        <w:t xml:space="preserve"> </w:t>
      </w:r>
      <w:r>
        <w:rPr>
          <w:rFonts w:ascii="Times New Roman" w:eastAsia="方正仿宋_GBK" w:hAnsi="Times New Roman"/>
          <w:bCs/>
          <w:color w:val="auto"/>
          <w:kern w:val="2"/>
          <w:sz w:val="28"/>
          <w:szCs w:val="28"/>
        </w:rPr>
        <w:t>房屋征收、商品房买卖法律事务</w:t>
      </w:r>
    </w:p>
    <w:p w14:paraId="0766602F" w14:textId="77777777" w:rsidR="00022C40" w:rsidRDefault="002A7288">
      <w:pPr>
        <w:pStyle w:val="p1"/>
        <w:adjustRightInd w:val="0"/>
        <w:snapToGrid w:val="0"/>
        <w:spacing w:line="360" w:lineRule="auto"/>
        <w:ind w:leftChars="200" w:left="420" w:firstLineChars="200" w:firstLine="560"/>
        <w:jc w:val="both"/>
        <w:rPr>
          <w:rFonts w:ascii="Times New Roman" w:eastAsia="方正仿宋_GBK" w:hAnsi="Times New Roman"/>
          <w:bCs/>
          <w:color w:val="auto"/>
          <w:kern w:val="2"/>
          <w:sz w:val="28"/>
          <w:szCs w:val="28"/>
        </w:rPr>
      </w:pPr>
      <w:r>
        <w:rPr>
          <w:rFonts w:ascii="宋体" w:eastAsia="宋体" w:hAnsi="宋体" w:cs="宋体" w:hint="eastAsia"/>
          <w:bCs/>
          <w:color w:val="auto"/>
          <w:kern w:val="2"/>
          <w:sz w:val="28"/>
          <w:szCs w:val="28"/>
        </w:rPr>
        <w:t>◎</w:t>
      </w:r>
      <w:r>
        <w:rPr>
          <w:rFonts w:ascii="Times New Roman" w:eastAsia="方正仿宋_GBK" w:hAnsi="Times New Roman"/>
          <w:bCs/>
          <w:color w:val="auto"/>
          <w:kern w:val="2"/>
          <w:sz w:val="28"/>
          <w:szCs w:val="28"/>
        </w:rPr>
        <w:t xml:space="preserve"> </w:t>
      </w:r>
      <w:r>
        <w:rPr>
          <w:rFonts w:ascii="Times New Roman" w:eastAsia="方正仿宋_GBK" w:hAnsi="Times New Roman"/>
          <w:bCs/>
          <w:color w:val="auto"/>
          <w:kern w:val="2"/>
          <w:sz w:val="28"/>
          <w:szCs w:val="28"/>
        </w:rPr>
        <w:t>城市基础设施建设法律事务</w:t>
      </w:r>
    </w:p>
    <w:p w14:paraId="7D84957B" w14:textId="77777777" w:rsidR="00022C40" w:rsidRDefault="002A7288">
      <w:pPr>
        <w:pStyle w:val="p1"/>
        <w:adjustRightInd w:val="0"/>
        <w:snapToGrid w:val="0"/>
        <w:spacing w:line="360" w:lineRule="auto"/>
        <w:ind w:leftChars="200" w:left="420" w:firstLineChars="200" w:firstLine="560"/>
        <w:jc w:val="both"/>
        <w:rPr>
          <w:rFonts w:ascii="Times New Roman" w:eastAsia="方正仿宋_GBK" w:hAnsi="Times New Roman"/>
          <w:bCs/>
          <w:color w:val="auto"/>
          <w:kern w:val="2"/>
          <w:sz w:val="28"/>
          <w:szCs w:val="28"/>
        </w:rPr>
      </w:pPr>
      <w:r>
        <w:rPr>
          <w:rFonts w:ascii="宋体" w:eastAsia="宋体" w:hAnsi="宋体" w:cs="宋体" w:hint="eastAsia"/>
          <w:bCs/>
          <w:color w:val="auto"/>
          <w:kern w:val="2"/>
          <w:sz w:val="28"/>
          <w:szCs w:val="28"/>
        </w:rPr>
        <w:t>◎</w:t>
      </w:r>
      <w:r>
        <w:rPr>
          <w:rFonts w:ascii="Times New Roman" w:eastAsia="方正仿宋_GBK" w:hAnsi="Times New Roman"/>
          <w:bCs/>
          <w:color w:val="auto"/>
          <w:kern w:val="2"/>
          <w:sz w:val="28"/>
          <w:szCs w:val="28"/>
        </w:rPr>
        <w:t xml:space="preserve"> </w:t>
      </w:r>
      <w:r>
        <w:rPr>
          <w:rFonts w:ascii="Times New Roman" w:eastAsia="方正仿宋_GBK" w:hAnsi="Times New Roman"/>
          <w:bCs/>
          <w:color w:val="auto"/>
          <w:kern w:val="2"/>
          <w:sz w:val="28"/>
          <w:szCs w:val="28"/>
        </w:rPr>
        <w:t>建设工程法律事务</w:t>
      </w:r>
    </w:p>
    <w:p w14:paraId="6267888B" w14:textId="77777777" w:rsidR="00022C40" w:rsidRDefault="002A7288">
      <w:pPr>
        <w:pStyle w:val="p1"/>
        <w:adjustRightInd w:val="0"/>
        <w:snapToGrid w:val="0"/>
        <w:spacing w:line="360" w:lineRule="auto"/>
        <w:ind w:leftChars="200" w:left="420" w:firstLineChars="200" w:firstLine="560"/>
        <w:jc w:val="both"/>
        <w:rPr>
          <w:rFonts w:ascii="Times New Roman" w:eastAsia="方正仿宋_GBK" w:hAnsi="Times New Roman"/>
          <w:bCs/>
          <w:color w:val="auto"/>
          <w:kern w:val="2"/>
          <w:sz w:val="28"/>
          <w:szCs w:val="28"/>
        </w:rPr>
      </w:pPr>
      <w:r>
        <w:rPr>
          <w:rFonts w:ascii="宋体" w:eastAsia="宋体" w:hAnsi="宋体" w:cs="宋体" w:hint="eastAsia"/>
          <w:bCs/>
          <w:color w:val="auto"/>
          <w:kern w:val="2"/>
          <w:sz w:val="28"/>
          <w:szCs w:val="28"/>
        </w:rPr>
        <w:t>◎</w:t>
      </w:r>
      <w:r>
        <w:rPr>
          <w:rFonts w:ascii="Times New Roman" w:eastAsia="方正仿宋_GBK" w:hAnsi="Times New Roman"/>
          <w:bCs/>
          <w:color w:val="auto"/>
          <w:kern w:val="2"/>
          <w:sz w:val="28"/>
          <w:szCs w:val="28"/>
        </w:rPr>
        <w:t xml:space="preserve"> </w:t>
      </w:r>
      <w:r>
        <w:rPr>
          <w:rFonts w:ascii="Times New Roman" w:eastAsia="方正仿宋_GBK" w:hAnsi="Times New Roman"/>
          <w:bCs/>
          <w:color w:val="auto"/>
          <w:kern w:val="2"/>
          <w:sz w:val="28"/>
          <w:szCs w:val="28"/>
        </w:rPr>
        <w:t>财税规划</w:t>
      </w:r>
    </w:p>
    <w:p w14:paraId="38EE15E3" w14:textId="77777777" w:rsidR="00022C40" w:rsidRDefault="002A7288">
      <w:pPr>
        <w:pStyle w:val="p1"/>
        <w:adjustRightInd w:val="0"/>
        <w:snapToGrid w:val="0"/>
        <w:spacing w:line="360" w:lineRule="auto"/>
        <w:ind w:leftChars="200" w:left="420" w:firstLineChars="200" w:firstLine="560"/>
        <w:jc w:val="both"/>
        <w:rPr>
          <w:rFonts w:ascii="Times New Roman" w:eastAsia="方正仿宋_GBK" w:hAnsi="Times New Roman"/>
          <w:bCs/>
          <w:color w:val="auto"/>
          <w:kern w:val="2"/>
          <w:sz w:val="28"/>
          <w:szCs w:val="28"/>
        </w:rPr>
      </w:pPr>
      <w:r>
        <w:rPr>
          <w:rFonts w:ascii="宋体" w:eastAsia="宋体" w:hAnsi="宋体" w:cs="宋体" w:hint="eastAsia"/>
          <w:bCs/>
          <w:color w:val="auto"/>
          <w:kern w:val="2"/>
          <w:sz w:val="28"/>
          <w:szCs w:val="28"/>
        </w:rPr>
        <w:t>◎</w:t>
      </w:r>
      <w:r>
        <w:rPr>
          <w:rFonts w:ascii="Times New Roman" w:eastAsia="方正仿宋_GBK" w:hAnsi="Times New Roman"/>
          <w:bCs/>
          <w:color w:val="auto"/>
          <w:kern w:val="2"/>
          <w:sz w:val="28"/>
          <w:szCs w:val="28"/>
        </w:rPr>
        <w:t xml:space="preserve"> </w:t>
      </w:r>
      <w:r>
        <w:rPr>
          <w:rFonts w:ascii="Times New Roman" w:eastAsia="方正仿宋_GBK" w:hAnsi="Times New Roman"/>
          <w:bCs/>
          <w:color w:val="auto"/>
          <w:kern w:val="2"/>
          <w:sz w:val="28"/>
          <w:szCs w:val="28"/>
        </w:rPr>
        <w:t>公司争议解决</w:t>
      </w:r>
    </w:p>
    <w:p w14:paraId="20CA73B1" w14:textId="77777777" w:rsidR="00022C40" w:rsidRDefault="002A7288">
      <w:pPr>
        <w:pStyle w:val="p1"/>
        <w:adjustRightInd w:val="0"/>
        <w:snapToGrid w:val="0"/>
        <w:spacing w:line="360" w:lineRule="auto"/>
        <w:ind w:leftChars="200" w:left="420" w:firstLineChars="200" w:firstLine="560"/>
        <w:jc w:val="both"/>
        <w:rPr>
          <w:rFonts w:ascii="Times New Roman" w:eastAsia="方正仿宋_GBK" w:hAnsi="Times New Roman"/>
          <w:bCs/>
          <w:color w:val="auto"/>
          <w:kern w:val="2"/>
          <w:sz w:val="28"/>
          <w:szCs w:val="28"/>
        </w:rPr>
      </w:pPr>
      <w:r>
        <w:rPr>
          <w:rFonts w:ascii="宋体" w:eastAsia="宋体" w:hAnsi="宋体" w:cs="宋体" w:hint="eastAsia"/>
          <w:bCs/>
          <w:color w:val="auto"/>
          <w:kern w:val="2"/>
          <w:sz w:val="28"/>
          <w:szCs w:val="28"/>
        </w:rPr>
        <w:t>◎</w:t>
      </w:r>
      <w:r>
        <w:rPr>
          <w:rFonts w:ascii="Times New Roman" w:eastAsia="方正仿宋_GBK" w:hAnsi="Times New Roman"/>
          <w:bCs/>
          <w:color w:val="auto"/>
          <w:kern w:val="2"/>
          <w:sz w:val="28"/>
          <w:szCs w:val="28"/>
        </w:rPr>
        <w:t xml:space="preserve"> </w:t>
      </w:r>
      <w:r>
        <w:rPr>
          <w:rFonts w:ascii="Times New Roman" w:eastAsia="方正仿宋_GBK" w:hAnsi="Times New Roman"/>
          <w:bCs/>
          <w:color w:val="auto"/>
          <w:kern w:val="2"/>
          <w:sz w:val="28"/>
          <w:szCs w:val="28"/>
        </w:rPr>
        <w:t>企业改制、并购法律事务</w:t>
      </w:r>
    </w:p>
    <w:p w14:paraId="11C5190E" w14:textId="77777777" w:rsidR="00022C40" w:rsidRDefault="002A7288">
      <w:pPr>
        <w:pStyle w:val="p1"/>
        <w:adjustRightInd w:val="0"/>
        <w:snapToGrid w:val="0"/>
        <w:spacing w:line="360" w:lineRule="auto"/>
        <w:ind w:leftChars="200" w:left="420" w:firstLineChars="200" w:firstLine="560"/>
        <w:jc w:val="both"/>
        <w:rPr>
          <w:rFonts w:ascii="Times New Roman" w:eastAsia="方正仿宋_GBK" w:hAnsi="Times New Roman"/>
          <w:bCs/>
          <w:color w:val="auto"/>
          <w:kern w:val="2"/>
          <w:sz w:val="28"/>
          <w:szCs w:val="28"/>
        </w:rPr>
      </w:pPr>
      <w:r>
        <w:rPr>
          <w:rFonts w:ascii="宋体" w:eastAsia="宋体" w:hAnsi="宋体" w:cs="宋体" w:hint="eastAsia"/>
          <w:bCs/>
          <w:color w:val="auto"/>
          <w:kern w:val="2"/>
          <w:sz w:val="28"/>
          <w:szCs w:val="28"/>
        </w:rPr>
        <w:t>◎</w:t>
      </w:r>
      <w:r>
        <w:rPr>
          <w:rFonts w:ascii="Times New Roman" w:eastAsia="方正仿宋_GBK" w:hAnsi="Times New Roman"/>
          <w:bCs/>
          <w:color w:val="auto"/>
          <w:kern w:val="2"/>
          <w:sz w:val="28"/>
          <w:szCs w:val="28"/>
        </w:rPr>
        <w:t xml:space="preserve"> </w:t>
      </w:r>
      <w:r>
        <w:rPr>
          <w:rFonts w:ascii="Times New Roman" w:eastAsia="方正仿宋_GBK" w:hAnsi="Times New Roman"/>
          <w:bCs/>
          <w:color w:val="auto"/>
          <w:kern w:val="2"/>
          <w:sz w:val="28"/>
          <w:szCs w:val="28"/>
        </w:rPr>
        <w:t>重大国有资产处置法律事务</w:t>
      </w:r>
    </w:p>
    <w:p w14:paraId="515EFA10" w14:textId="77777777" w:rsidR="00022C40" w:rsidRDefault="002A7288">
      <w:pPr>
        <w:pStyle w:val="p1"/>
        <w:adjustRightInd w:val="0"/>
        <w:snapToGrid w:val="0"/>
        <w:spacing w:line="360" w:lineRule="auto"/>
        <w:ind w:leftChars="200" w:left="420" w:firstLineChars="200" w:firstLine="560"/>
        <w:jc w:val="both"/>
        <w:rPr>
          <w:rFonts w:ascii="Times New Roman" w:eastAsia="方正仿宋_GBK" w:hAnsi="Times New Roman"/>
          <w:bCs/>
          <w:color w:val="auto"/>
          <w:kern w:val="2"/>
          <w:sz w:val="28"/>
          <w:szCs w:val="28"/>
        </w:rPr>
      </w:pPr>
      <w:r>
        <w:rPr>
          <w:rFonts w:ascii="宋体" w:eastAsia="宋体" w:hAnsi="宋体" w:cs="宋体" w:hint="eastAsia"/>
          <w:bCs/>
          <w:color w:val="auto"/>
          <w:kern w:val="2"/>
          <w:sz w:val="28"/>
          <w:szCs w:val="28"/>
        </w:rPr>
        <w:t>◎</w:t>
      </w:r>
      <w:r>
        <w:rPr>
          <w:rFonts w:ascii="Times New Roman" w:eastAsia="方正仿宋_GBK" w:hAnsi="Times New Roman"/>
          <w:bCs/>
          <w:color w:val="auto"/>
          <w:kern w:val="2"/>
          <w:sz w:val="28"/>
          <w:szCs w:val="28"/>
        </w:rPr>
        <w:t xml:space="preserve"> </w:t>
      </w:r>
      <w:r>
        <w:rPr>
          <w:rFonts w:ascii="Times New Roman" w:eastAsia="方正仿宋_GBK" w:hAnsi="Times New Roman"/>
          <w:bCs/>
          <w:color w:val="auto"/>
          <w:kern w:val="2"/>
          <w:sz w:val="28"/>
          <w:szCs w:val="28"/>
        </w:rPr>
        <w:t>法律尽职调查、公司上市</w:t>
      </w:r>
    </w:p>
    <w:p w14:paraId="43AC18B2" w14:textId="77777777" w:rsidR="00022C40" w:rsidRDefault="002A7288">
      <w:pPr>
        <w:pStyle w:val="p1"/>
        <w:adjustRightInd w:val="0"/>
        <w:snapToGrid w:val="0"/>
        <w:spacing w:line="360" w:lineRule="auto"/>
        <w:ind w:leftChars="200" w:left="420" w:firstLineChars="200" w:firstLine="560"/>
        <w:jc w:val="both"/>
        <w:rPr>
          <w:rFonts w:ascii="Times New Roman" w:eastAsia="方正仿宋_GBK" w:hAnsi="Times New Roman"/>
          <w:bCs/>
          <w:color w:val="auto"/>
          <w:kern w:val="2"/>
          <w:sz w:val="28"/>
          <w:szCs w:val="28"/>
        </w:rPr>
      </w:pPr>
      <w:r>
        <w:rPr>
          <w:rFonts w:ascii="宋体" w:eastAsia="宋体" w:hAnsi="宋体" w:cs="宋体" w:hint="eastAsia"/>
          <w:bCs/>
          <w:color w:val="auto"/>
          <w:kern w:val="2"/>
          <w:sz w:val="28"/>
          <w:szCs w:val="28"/>
        </w:rPr>
        <w:t>◎</w:t>
      </w:r>
      <w:r>
        <w:rPr>
          <w:rFonts w:ascii="Times New Roman" w:eastAsia="方正仿宋_GBK" w:hAnsi="Times New Roman"/>
          <w:bCs/>
          <w:color w:val="auto"/>
          <w:kern w:val="2"/>
          <w:sz w:val="28"/>
          <w:szCs w:val="28"/>
        </w:rPr>
        <w:t xml:space="preserve"> </w:t>
      </w:r>
      <w:r>
        <w:rPr>
          <w:rFonts w:ascii="Times New Roman" w:eastAsia="方正仿宋_GBK" w:hAnsi="Times New Roman"/>
          <w:bCs/>
          <w:color w:val="auto"/>
          <w:kern w:val="2"/>
          <w:sz w:val="28"/>
          <w:szCs w:val="28"/>
        </w:rPr>
        <w:t>企业债券基金法律事务</w:t>
      </w:r>
    </w:p>
    <w:p w14:paraId="3C3C392F" w14:textId="77777777" w:rsidR="00022C40" w:rsidRDefault="002A7288">
      <w:pPr>
        <w:pStyle w:val="p1"/>
        <w:adjustRightInd w:val="0"/>
        <w:snapToGrid w:val="0"/>
        <w:spacing w:line="360" w:lineRule="auto"/>
        <w:ind w:leftChars="200" w:left="420" w:firstLineChars="200" w:firstLine="560"/>
        <w:jc w:val="both"/>
        <w:rPr>
          <w:rFonts w:ascii="Times New Roman" w:eastAsia="方正仿宋_GBK" w:hAnsi="Times New Roman"/>
          <w:bCs/>
          <w:color w:val="auto"/>
          <w:kern w:val="2"/>
          <w:sz w:val="28"/>
          <w:szCs w:val="28"/>
        </w:rPr>
      </w:pPr>
      <w:r>
        <w:rPr>
          <w:rFonts w:ascii="宋体" w:eastAsia="宋体" w:hAnsi="宋体" w:cs="宋体" w:hint="eastAsia"/>
          <w:bCs/>
          <w:color w:val="auto"/>
          <w:kern w:val="2"/>
          <w:sz w:val="28"/>
          <w:szCs w:val="28"/>
        </w:rPr>
        <w:t>◎</w:t>
      </w:r>
      <w:r>
        <w:rPr>
          <w:rFonts w:ascii="Times New Roman" w:eastAsia="方正仿宋_GBK" w:hAnsi="Times New Roman"/>
          <w:bCs/>
          <w:color w:val="auto"/>
          <w:kern w:val="2"/>
          <w:sz w:val="28"/>
          <w:szCs w:val="28"/>
        </w:rPr>
        <w:t xml:space="preserve"> </w:t>
      </w:r>
      <w:r>
        <w:rPr>
          <w:rFonts w:ascii="Times New Roman" w:eastAsia="方正仿宋_GBK" w:hAnsi="Times New Roman"/>
          <w:bCs/>
          <w:color w:val="auto"/>
          <w:kern w:val="2"/>
          <w:sz w:val="28"/>
          <w:szCs w:val="28"/>
        </w:rPr>
        <w:t>知识产权保护法律事务</w:t>
      </w:r>
    </w:p>
    <w:p w14:paraId="6D6A95B7" w14:textId="77777777" w:rsidR="00022C40" w:rsidRDefault="002A7288">
      <w:pPr>
        <w:pStyle w:val="p1"/>
        <w:adjustRightInd w:val="0"/>
        <w:snapToGrid w:val="0"/>
        <w:spacing w:line="360" w:lineRule="auto"/>
        <w:ind w:leftChars="200" w:left="420" w:firstLineChars="200" w:firstLine="560"/>
        <w:jc w:val="both"/>
        <w:rPr>
          <w:rFonts w:ascii="Times New Roman" w:eastAsia="FZFangSong-Z02" w:hAnsi="Times New Roman"/>
          <w:sz w:val="28"/>
          <w:szCs w:val="28"/>
        </w:rPr>
      </w:pPr>
      <w:r>
        <w:rPr>
          <w:rFonts w:ascii="Times New Roman" w:eastAsia="方正仿宋_GBK" w:hAnsi="Times New Roman"/>
          <w:color w:val="auto"/>
          <w:sz w:val="28"/>
          <w:szCs w:val="28"/>
        </w:rPr>
        <w:t>我们秉承</w:t>
      </w:r>
      <w:r>
        <w:rPr>
          <w:rFonts w:ascii="Times New Roman" w:eastAsia="方正仿宋_GBK" w:hAnsi="Times New Roman"/>
          <w:color w:val="auto"/>
          <w:sz w:val="28"/>
          <w:szCs w:val="28"/>
        </w:rPr>
        <w:t>“</w:t>
      </w:r>
      <w:r>
        <w:rPr>
          <w:rFonts w:ascii="Times New Roman" w:eastAsia="方正仿宋_GBK" w:hAnsi="Times New Roman"/>
          <w:color w:val="auto"/>
          <w:sz w:val="28"/>
          <w:szCs w:val="28"/>
        </w:rPr>
        <w:t>诚信、务实、合作、服务</w:t>
      </w:r>
      <w:r>
        <w:rPr>
          <w:rFonts w:ascii="Times New Roman" w:eastAsia="方正仿宋_GBK" w:hAnsi="Times New Roman"/>
          <w:color w:val="auto"/>
          <w:sz w:val="28"/>
          <w:szCs w:val="28"/>
        </w:rPr>
        <w:t>”</w:t>
      </w:r>
      <w:r>
        <w:rPr>
          <w:rFonts w:ascii="Times New Roman" w:eastAsia="方正仿宋_GBK" w:hAnsi="Times New Roman"/>
          <w:color w:val="auto"/>
          <w:sz w:val="28"/>
          <w:szCs w:val="28"/>
        </w:rPr>
        <w:t>的办公理念，致力于为客户提供与众不同的法律思维以及具有竞争优势的解决方案。</w:t>
      </w:r>
      <w:r>
        <w:rPr>
          <w:rFonts w:ascii="Times New Roman" w:eastAsia="FZFangSong-Z02" w:hAnsi="Times New Roman"/>
          <w:color w:val="auto"/>
          <w:sz w:val="28"/>
          <w:szCs w:val="28"/>
        </w:rPr>
        <w:br w:type="page"/>
      </w:r>
    </w:p>
    <w:p w14:paraId="3A57FDE0" w14:textId="6F03ED9A" w:rsidR="00022C40" w:rsidRDefault="002A7288" w:rsidP="00F91D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eastAsia="FZXiaoBiaoSong-B05" w:hAnsi="Times New Roman" w:cs="Times New Roman"/>
          <w:color w:val="000000"/>
          <w:kern w:val="0"/>
          <w:sz w:val="28"/>
          <w:szCs w:val="28"/>
        </w:rPr>
      </w:pPr>
      <w:r>
        <w:rPr>
          <w:rFonts w:ascii="Times New Roman" w:eastAsia="方正仿宋_GBK" w:hAnsi="Times New Roman" w:cs="Times New Roman"/>
          <w:noProof/>
          <w:color w:val="222A35" w:themeColor="text2" w:themeShade="80"/>
          <w:sz w:val="32"/>
          <w:szCs w:val="32"/>
        </w:rPr>
        <w:lastRenderedPageBreak/>
        <mc:AlternateContent>
          <mc:Choice Requires="wps">
            <w:drawing>
              <wp:anchor distT="45720" distB="45720" distL="114300" distR="114300" simplePos="0" relativeHeight="251807744" behindDoc="0" locked="0" layoutInCell="1" allowOverlap="1" wp14:anchorId="1DFB792C" wp14:editId="53644C5F">
                <wp:simplePos x="0" y="0"/>
                <wp:positionH relativeFrom="margin">
                  <wp:posOffset>3553460</wp:posOffset>
                </wp:positionH>
                <wp:positionV relativeFrom="paragraph">
                  <wp:posOffset>193675</wp:posOffset>
                </wp:positionV>
                <wp:extent cx="1633855" cy="500380"/>
                <wp:effectExtent l="0" t="0" r="4445" b="0"/>
                <wp:wrapSquare wrapText="bothSides"/>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500380"/>
                        </a:xfrm>
                        <a:prstGeom prst="rect">
                          <a:avLst/>
                        </a:prstGeom>
                        <a:solidFill>
                          <a:srgbClr val="001F60"/>
                        </a:solidFill>
                        <a:ln w="9525">
                          <a:noFill/>
                          <a:miter lim="800000"/>
                        </a:ln>
                      </wps:spPr>
                      <wps:txbx>
                        <w:txbxContent>
                          <w:p w14:paraId="09968A2C" w14:textId="77777777" w:rsidR="00022C40" w:rsidRDefault="002A7288">
                            <w:pPr>
                              <w:snapToGrid w:val="0"/>
                              <w:spacing w:line="240" w:lineRule="atLeast"/>
                              <w:jc w:val="center"/>
                              <w:rPr>
                                <w:rFonts w:ascii="方正小标宋_GBK" w:eastAsia="方正小标宋_GBK" w:hAnsi="FZXiaoBiaoSong-B05"/>
                                <w:color w:val="FFFFFF" w:themeColor="background1"/>
                                <w:sz w:val="44"/>
                                <w:szCs w:val="44"/>
                              </w:rPr>
                            </w:pPr>
                            <w:r>
                              <w:rPr>
                                <w:rFonts w:ascii="方正小标宋_GBK" w:eastAsia="方正小标宋_GBK" w:hAnsi="FZXiaoBiaoSong-B05" w:hint="eastAsia"/>
                                <w:color w:val="FFFFFF" w:themeColor="background1"/>
                                <w:sz w:val="44"/>
                                <w:szCs w:val="44"/>
                              </w:rPr>
                              <w:t>服务业绩</w:t>
                            </w:r>
                          </w:p>
                        </w:txbxContent>
                      </wps:txbx>
                      <wps:bodyPr rot="0" vert="horz" wrap="square" lIns="91440" tIns="45720" rIns="91440" bIns="45720" anchor="t" anchorCtr="0">
                        <a:noAutofit/>
                      </wps:bodyPr>
                    </wps:wsp>
                  </a:graphicData>
                </a:graphic>
              </wp:anchor>
            </w:drawing>
          </mc:Choice>
          <mc:Fallback>
            <w:pict>
              <v:shape w14:anchorId="1DFB792C" id="_x0000_s1030" type="#_x0000_t202" style="position:absolute;margin-left:279.8pt;margin-top:15.25pt;width:128.65pt;height:39.4pt;z-index:25180774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" fillcolor="#001f60" stroked="f">
                <v:textbox>
                  <w:txbxContent>
                    <w:p w14:paraId="09968A2C" w14:textId="77777777" w:rsidR="00022C40" w:rsidRDefault="002A7288">
                      <w:pPr>
                        <w:snapToGrid w:val="0"/>
                        <w:spacing w:line="240" w:lineRule="atLeast"/>
                        <w:jc w:val="center"/>
                        <w:rPr>
                          <w:rFonts w:ascii="方正小标宋_GBK" w:eastAsia="方正小标宋_GBK" w:hAnsi="FZXiaoBiaoSong-B05"/>
                          <w:color w:val="FFFFFF" w:themeColor="background1"/>
                          <w:sz w:val="44"/>
                          <w:szCs w:val="44"/>
                        </w:rPr>
                      </w:pPr>
                      <w:r>
                        <w:rPr>
                          <w:rFonts w:ascii="方正小标宋_GBK" w:eastAsia="方正小标宋_GBK" w:hAnsi="FZXiaoBiaoSong-B05" w:hint="eastAsia"/>
                          <w:color w:val="FFFFFF" w:themeColor="background1"/>
                          <w:sz w:val="44"/>
                          <w:szCs w:val="44"/>
                        </w:rPr>
                        <w:t>服务业绩</w:t>
                      </w:r>
                    </w:p>
                  </w:txbxContent>
                </v:textbox>
                <w10:wrap type="square" anchorx="margin"/>
              </v:shape>
            </w:pict>
          </mc:Fallback>
        </mc:AlternateContent>
      </w:r>
    </w:p>
    <w:p w14:paraId="5CB3418E" w14:textId="77777777" w:rsidR="00022C40" w:rsidRPr="00F91D26" w:rsidRDefault="002A7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156" w:line="560" w:lineRule="exact"/>
        <w:jc w:val="left"/>
        <w:rPr>
          <w:rFonts w:ascii="Times New Roman" w:eastAsia="方正小标宋_GBK" w:hAnsi="Times New Roman" w:cs="Times New Roman"/>
          <w:color w:val="000000"/>
          <w:spacing w:val="10"/>
          <w:kern w:val="1"/>
          <w:sz w:val="28"/>
          <w:szCs w:val="28"/>
        </w:rPr>
      </w:pPr>
      <w:r w:rsidRPr="00F91D26">
        <w:rPr>
          <w:rFonts w:ascii="Times New Roman" w:eastAsia="方正小标宋_GBK" w:hAnsi="Times New Roman" w:cs="Times New Roman" w:hint="eastAsia"/>
          <w:color w:val="000000"/>
          <w:spacing w:val="10"/>
          <w:kern w:val="1"/>
          <w:sz w:val="28"/>
          <w:szCs w:val="28"/>
        </w:rPr>
        <w:t>◎</w:t>
      </w:r>
      <w:r w:rsidRPr="00F91D26">
        <w:rPr>
          <w:rFonts w:ascii="Times New Roman" w:eastAsia="方正小标宋_GBK" w:hAnsi="Times New Roman" w:cs="Times New Roman" w:hint="eastAsia"/>
          <w:color w:val="000000"/>
          <w:spacing w:val="10"/>
          <w:kern w:val="1"/>
          <w:sz w:val="28"/>
          <w:szCs w:val="28"/>
        </w:rPr>
        <w:t xml:space="preserve"> </w:t>
      </w:r>
      <w:r w:rsidRPr="00F91D26">
        <w:rPr>
          <w:rFonts w:ascii="Times New Roman" w:eastAsia="方正小标宋_GBK" w:hAnsi="Times New Roman" w:cs="Times New Roman" w:hint="eastAsia"/>
          <w:color w:val="000000"/>
          <w:spacing w:val="10"/>
          <w:kern w:val="1"/>
          <w:sz w:val="28"/>
          <w:szCs w:val="28"/>
        </w:rPr>
        <w:t>涉外法律事务服务</w:t>
      </w:r>
    </w:p>
    <w:p w14:paraId="63E6D3DA" w14:textId="77777777" w:rsidR="00022C40" w:rsidRPr="00F91D26" w:rsidRDefault="002A7288" w:rsidP="00F91D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156" w:line="560" w:lineRule="exact"/>
        <w:ind w:firstLineChars="200" w:firstLine="540"/>
        <w:jc w:val="left"/>
        <w:rPr>
          <w:rFonts w:ascii="Times New Roman" w:eastAsia="方正仿宋_GBK" w:hAnsi="Times New Roman" w:cs="Times New Roman"/>
          <w:color w:val="000000"/>
          <w:kern w:val="1"/>
          <w:sz w:val="27"/>
          <w:szCs w:val="27"/>
        </w:rPr>
      </w:pPr>
      <w:r w:rsidRPr="00F91D26">
        <w:rPr>
          <w:rFonts w:ascii="Times New Roman" w:eastAsia="方正仿宋_GBK" w:hAnsi="Times New Roman" w:cs="Times New Roman" w:hint="eastAsia"/>
          <w:color w:val="000000"/>
          <w:kern w:val="1"/>
          <w:sz w:val="27"/>
          <w:szCs w:val="27"/>
        </w:rPr>
        <w:t>2010</w:t>
      </w:r>
      <w:r w:rsidRPr="00F91D26">
        <w:rPr>
          <w:rFonts w:ascii="Times New Roman" w:eastAsia="方正仿宋_GBK" w:hAnsi="Times New Roman" w:cs="Times New Roman" w:hint="eastAsia"/>
          <w:color w:val="000000"/>
          <w:kern w:val="1"/>
          <w:sz w:val="27"/>
          <w:szCs w:val="27"/>
        </w:rPr>
        <w:t>年代理北京某大型中美合资汽车发动机生产企业对银行的融资担保项目，负责合同起草及与协助客户与银行谈判，涉及金额超过</w:t>
      </w:r>
      <w:r w:rsidRPr="00F91D26">
        <w:rPr>
          <w:rFonts w:ascii="Times New Roman" w:eastAsia="方正仿宋_GBK" w:hAnsi="Times New Roman" w:cs="Times New Roman" w:hint="eastAsia"/>
          <w:color w:val="000000"/>
          <w:kern w:val="1"/>
          <w:sz w:val="27"/>
          <w:szCs w:val="27"/>
        </w:rPr>
        <w:t>10</w:t>
      </w:r>
      <w:r w:rsidRPr="00F91D26">
        <w:rPr>
          <w:rFonts w:ascii="Times New Roman" w:eastAsia="方正仿宋_GBK" w:hAnsi="Times New Roman" w:cs="Times New Roman" w:hint="eastAsia"/>
          <w:color w:val="000000"/>
          <w:kern w:val="1"/>
          <w:sz w:val="27"/>
          <w:szCs w:val="27"/>
        </w:rPr>
        <w:t>亿元人民币。</w:t>
      </w:r>
    </w:p>
    <w:p w14:paraId="295A4849" w14:textId="77777777" w:rsidR="00022C40" w:rsidRPr="00F91D26" w:rsidRDefault="002A7288" w:rsidP="00F91D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156" w:line="560" w:lineRule="exact"/>
        <w:ind w:firstLineChars="200" w:firstLine="540"/>
        <w:jc w:val="left"/>
        <w:rPr>
          <w:rFonts w:ascii="Times New Roman" w:eastAsia="方正仿宋_GBK" w:hAnsi="Times New Roman" w:cs="Times New Roman"/>
          <w:color w:val="000000"/>
          <w:kern w:val="1"/>
          <w:sz w:val="27"/>
          <w:szCs w:val="27"/>
        </w:rPr>
      </w:pPr>
      <w:r w:rsidRPr="00F91D26">
        <w:rPr>
          <w:rFonts w:ascii="Times New Roman" w:eastAsia="方正仿宋_GBK" w:hAnsi="Times New Roman" w:cs="Times New Roman" w:hint="eastAsia"/>
          <w:color w:val="000000"/>
          <w:kern w:val="1"/>
          <w:sz w:val="27"/>
          <w:szCs w:val="27"/>
        </w:rPr>
        <w:t>2011</w:t>
      </w:r>
      <w:r w:rsidRPr="00F91D26">
        <w:rPr>
          <w:rFonts w:ascii="Times New Roman" w:eastAsia="方正仿宋_GBK" w:hAnsi="Times New Roman" w:cs="Times New Roman" w:hint="eastAsia"/>
          <w:color w:val="000000"/>
          <w:kern w:val="1"/>
          <w:sz w:val="27"/>
          <w:szCs w:val="27"/>
        </w:rPr>
        <w:t>年为某演艺公司组织的大型艺员出境交流、比赛活动提供中外方合作法律框架设计、艺员合同准备等法律服务。</w:t>
      </w:r>
    </w:p>
    <w:p w14:paraId="0793D630" w14:textId="38C169C8" w:rsidR="00022C40" w:rsidRPr="00F91D26" w:rsidRDefault="002A7288" w:rsidP="00F91D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156" w:line="560" w:lineRule="exact"/>
        <w:ind w:firstLineChars="200" w:firstLine="540"/>
        <w:jc w:val="left"/>
        <w:rPr>
          <w:rFonts w:ascii="Times New Roman" w:eastAsia="方正仿宋_GBK" w:hAnsi="Times New Roman" w:cs="Times New Roman"/>
          <w:color w:val="000000"/>
          <w:kern w:val="1"/>
          <w:sz w:val="27"/>
          <w:szCs w:val="27"/>
        </w:rPr>
      </w:pPr>
      <w:r w:rsidRPr="00F91D26">
        <w:rPr>
          <w:rFonts w:ascii="Times New Roman" w:eastAsia="方正仿宋_GBK" w:hAnsi="Times New Roman" w:cs="Times New Roman" w:hint="eastAsia"/>
          <w:color w:val="000000"/>
          <w:kern w:val="1"/>
          <w:sz w:val="27"/>
          <w:szCs w:val="27"/>
        </w:rPr>
        <w:t>2012</w:t>
      </w:r>
      <w:r w:rsidRPr="00F91D26">
        <w:rPr>
          <w:rFonts w:ascii="Times New Roman" w:eastAsia="方正仿宋_GBK" w:hAnsi="Times New Roman" w:cs="Times New Roman" w:hint="eastAsia"/>
          <w:color w:val="000000"/>
          <w:kern w:val="1"/>
          <w:sz w:val="27"/>
          <w:szCs w:val="27"/>
        </w:rPr>
        <w:t>年</w:t>
      </w:r>
      <w:r w:rsidRPr="00F91D26">
        <w:rPr>
          <w:rFonts w:ascii="Times New Roman" w:eastAsia="方正仿宋_GBK" w:hAnsi="Times New Roman" w:cs="Times New Roman" w:hint="eastAsia"/>
          <w:color w:val="000000"/>
          <w:kern w:val="1"/>
          <w:sz w:val="27"/>
          <w:szCs w:val="27"/>
        </w:rPr>
        <w:t xml:space="preserve"> </w:t>
      </w:r>
      <w:r w:rsidRPr="00F91D26">
        <w:rPr>
          <w:rFonts w:ascii="Times New Roman" w:eastAsia="方正仿宋_GBK" w:hAnsi="Times New Roman" w:cs="Times New Roman" w:hint="eastAsia"/>
          <w:color w:val="000000"/>
          <w:kern w:val="1"/>
          <w:sz w:val="27"/>
          <w:szCs w:val="27"/>
        </w:rPr>
        <w:t>代理外企高管郭某与某美国企业重大商业秘密劳动争议案件（涉案金额达</w:t>
      </w:r>
      <w:r w:rsidRPr="00F91D26">
        <w:rPr>
          <w:rFonts w:ascii="Times New Roman" w:eastAsia="方正仿宋_GBK" w:hAnsi="Times New Roman" w:cs="Times New Roman" w:hint="eastAsia"/>
          <w:color w:val="000000"/>
          <w:kern w:val="1"/>
          <w:sz w:val="27"/>
          <w:szCs w:val="27"/>
        </w:rPr>
        <w:t>500</w:t>
      </w:r>
      <w:r w:rsidRPr="00F91D26">
        <w:rPr>
          <w:rFonts w:ascii="Times New Roman" w:eastAsia="方正仿宋_GBK" w:hAnsi="Times New Roman" w:cs="Times New Roman" w:hint="eastAsia"/>
          <w:color w:val="000000"/>
          <w:kern w:val="1"/>
          <w:sz w:val="27"/>
          <w:szCs w:val="27"/>
        </w:rPr>
        <w:t>多万），获得完全胜诉。</w:t>
      </w:r>
    </w:p>
    <w:p w14:paraId="4D8CB5B8" w14:textId="77777777" w:rsidR="00022C40" w:rsidRPr="00F91D26" w:rsidRDefault="002A7288" w:rsidP="00F91D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156" w:line="560" w:lineRule="exact"/>
        <w:ind w:firstLineChars="200" w:firstLine="540"/>
        <w:jc w:val="left"/>
        <w:rPr>
          <w:rFonts w:ascii="Times New Roman" w:eastAsia="方正仿宋_GBK" w:hAnsi="Times New Roman" w:cs="Times New Roman"/>
          <w:color w:val="000000"/>
          <w:kern w:val="1"/>
          <w:sz w:val="27"/>
          <w:szCs w:val="27"/>
        </w:rPr>
      </w:pPr>
      <w:r w:rsidRPr="00F91D26">
        <w:rPr>
          <w:rFonts w:ascii="Times New Roman" w:eastAsia="方正仿宋_GBK" w:hAnsi="Times New Roman" w:cs="Times New Roman" w:hint="eastAsia"/>
          <w:color w:val="000000"/>
          <w:kern w:val="1"/>
          <w:sz w:val="27"/>
          <w:szCs w:val="27"/>
        </w:rPr>
        <w:t>2015</w:t>
      </w:r>
      <w:r w:rsidRPr="00F91D26">
        <w:rPr>
          <w:rFonts w:ascii="Times New Roman" w:eastAsia="方正仿宋_GBK" w:hAnsi="Times New Roman" w:cs="Times New Roman" w:hint="eastAsia"/>
          <w:color w:val="000000"/>
          <w:kern w:val="1"/>
          <w:sz w:val="27"/>
          <w:szCs w:val="27"/>
        </w:rPr>
        <w:t>年</w:t>
      </w:r>
      <w:proofErr w:type="gramStart"/>
      <w:r w:rsidRPr="00F91D26">
        <w:rPr>
          <w:rFonts w:ascii="Times New Roman" w:eastAsia="方正仿宋_GBK" w:hAnsi="Times New Roman" w:cs="Times New Roman" w:hint="eastAsia"/>
          <w:color w:val="000000"/>
          <w:kern w:val="1"/>
          <w:sz w:val="27"/>
          <w:szCs w:val="27"/>
        </w:rPr>
        <w:t>代理某美资</w:t>
      </w:r>
      <w:proofErr w:type="gramEnd"/>
      <w:r w:rsidRPr="00F91D26">
        <w:rPr>
          <w:rFonts w:ascii="Times New Roman" w:eastAsia="方正仿宋_GBK" w:hAnsi="Times New Roman" w:cs="Times New Roman" w:hint="eastAsia"/>
          <w:color w:val="000000"/>
          <w:kern w:val="1"/>
          <w:sz w:val="27"/>
          <w:szCs w:val="27"/>
        </w:rPr>
        <w:t>企业收购中国电子（</w:t>
      </w:r>
      <w:r w:rsidRPr="00F91D26">
        <w:rPr>
          <w:rFonts w:ascii="Times New Roman" w:eastAsia="方正仿宋_GBK" w:hAnsi="Times New Roman" w:cs="Times New Roman"/>
          <w:color w:val="000000"/>
          <w:kern w:val="1"/>
          <w:sz w:val="27"/>
          <w:szCs w:val="27"/>
        </w:rPr>
        <w:t>CEC</w:t>
      </w:r>
      <w:r w:rsidRPr="00F91D26">
        <w:rPr>
          <w:rFonts w:ascii="Times New Roman" w:eastAsia="方正仿宋_GBK" w:hAnsi="Times New Roman" w:cs="Times New Roman" w:hint="eastAsia"/>
          <w:color w:val="000000"/>
          <w:kern w:val="1"/>
          <w:sz w:val="27"/>
          <w:szCs w:val="27"/>
        </w:rPr>
        <w:t>）</w:t>
      </w:r>
      <w:proofErr w:type="gramStart"/>
      <w:r w:rsidRPr="00F91D26">
        <w:rPr>
          <w:rFonts w:ascii="Times New Roman" w:eastAsia="方正仿宋_GBK" w:hAnsi="Times New Roman" w:cs="Times New Roman" w:hint="eastAsia"/>
          <w:color w:val="000000"/>
          <w:kern w:val="1"/>
          <w:sz w:val="27"/>
          <w:szCs w:val="27"/>
        </w:rPr>
        <w:t>旗下国</w:t>
      </w:r>
      <w:proofErr w:type="gramEnd"/>
      <w:r w:rsidRPr="00F91D26">
        <w:rPr>
          <w:rFonts w:ascii="Times New Roman" w:eastAsia="方正仿宋_GBK" w:hAnsi="Times New Roman" w:cs="Times New Roman" w:hint="eastAsia"/>
          <w:color w:val="000000"/>
          <w:kern w:val="1"/>
          <w:sz w:val="27"/>
          <w:szCs w:val="27"/>
        </w:rPr>
        <w:t>资子公司项目，项目金额</w:t>
      </w:r>
      <w:r w:rsidRPr="00F91D26">
        <w:rPr>
          <w:rFonts w:ascii="Times New Roman" w:eastAsia="方正仿宋_GBK" w:hAnsi="Times New Roman" w:cs="Times New Roman" w:hint="eastAsia"/>
          <w:color w:val="000000"/>
          <w:kern w:val="1"/>
          <w:sz w:val="27"/>
          <w:szCs w:val="27"/>
        </w:rPr>
        <w:t>4</w:t>
      </w:r>
      <w:r w:rsidRPr="00F91D26">
        <w:rPr>
          <w:rFonts w:ascii="Times New Roman" w:eastAsia="方正仿宋_GBK" w:hAnsi="Times New Roman" w:cs="Times New Roman"/>
          <w:color w:val="000000"/>
          <w:kern w:val="1"/>
          <w:sz w:val="27"/>
          <w:szCs w:val="27"/>
        </w:rPr>
        <w:t>000</w:t>
      </w:r>
      <w:r w:rsidRPr="00F91D26">
        <w:rPr>
          <w:rFonts w:ascii="Times New Roman" w:eastAsia="方正仿宋_GBK" w:hAnsi="Times New Roman" w:cs="Times New Roman" w:hint="eastAsia"/>
          <w:color w:val="000000"/>
          <w:kern w:val="1"/>
          <w:sz w:val="27"/>
          <w:szCs w:val="27"/>
        </w:rPr>
        <w:t>余万元。</w:t>
      </w:r>
    </w:p>
    <w:p w14:paraId="2A243C38" w14:textId="77777777" w:rsidR="00022C40" w:rsidRDefault="00022C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156" w:line="560" w:lineRule="exact"/>
        <w:jc w:val="left"/>
        <w:rPr>
          <w:rFonts w:ascii="宋体" w:eastAsia="宋体" w:hAnsi="宋体" w:cs="宋体"/>
          <w:color w:val="000000"/>
          <w:kern w:val="0"/>
          <w:sz w:val="28"/>
          <w:szCs w:val="28"/>
        </w:rPr>
      </w:pPr>
    </w:p>
    <w:p w14:paraId="4B270B28" w14:textId="77777777" w:rsidR="00022C40" w:rsidRDefault="002A7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156" w:line="560" w:lineRule="exact"/>
        <w:jc w:val="left"/>
        <w:rPr>
          <w:rFonts w:ascii="Times New Roman" w:eastAsia="方正小标宋_GBK" w:hAnsi="Times New Roman" w:cs="Times New Roman"/>
          <w:color w:val="000000"/>
          <w:kern w:val="1"/>
          <w:sz w:val="28"/>
          <w:szCs w:val="28"/>
        </w:rPr>
      </w:pPr>
      <w:r>
        <w:rPr>
          <w:rFonts w:ascii="宋体" w:eastAsia="宋体" w:hAnsi="宋体" w:cs="宋体" w:hint="eastAsia"/>
          <w:color w:val="000000"/>
          <w:kern w:val="0"/>
          <w:sz w:val="28"/>
          <w:szCs w:val="28"/>
        </w:rPr>
        <w:t>◎</w:t>
      </w:r>
      <w:r>
        <w:rPr>
          <w:rFonts w:ascii="Times New Roman" w:eastAsia="方正小标宋_GBK" w:hAnsi="Times New Roman" w:cs="Times New Roman"/>
          <w:color w:val="000000"/>
          <w:kern w:val="0"/>
          <w:sz w:val="28"/>
          <w:szCs w:val="28"/>
        </w:rPr>
        <w:t xml:space="preserve"> </w:t>
      </w:r>
      <w:r>
        <w:rPr>
          <w:rFonts w:ascii="Times New Roman" w:eastAsia="方正小标宋_GBK" w:hAnsi="Times New Roman" w:cs="Times New Roman"/>
          <w:color w:val="000000"/>
          <w:spacing w:val="10"/>
          <w:kern w:val="1"/>
          <w:sz w:val="28"/>
          <w:szCs w:val="28"/>
        </w:rPr>
        <w:t>政</w:t>
      </w:r>
      <w:r>
        <w:rPr>
          <w:rFonts w:ascii="Times New Roman" w:eastAsia="方正小标宋_GBK" w:hAnsi="Times New Roman" w:cs="Times New Roman"/>
          <w:color w:val="000000"/>
          <w:spacing w:val="5"/>
          <w:kern w:val="1"/>
          <w:sz w:val="28"/>
          <w:szCs w:val="28"/>
        </w:rPr>
        <w:t>府</w:t>
      </w:r>
      <w:r>
        <w:rPr>
          <w:rFonts w:ascii="Times New Roman" w:eastAsia="方正小标宋_GBK" w:hAnsi="Times New Roman" w:cs="Times New Roman"/>
          <w:color w:val="000000"/>
          <w:spacing w:val="10"/>
          <w:kern w:val="1"/>
          <w:sz w:val="28"/>
          <w:szCs w:val="28"/>
        </w:rPr>
        <w:t>重大</w:t>
      </w:r>
      <w:r>
        <w:rPr>
          <w:rFonts w:ascii="Times New Roman" w:eastAsia="方正小标宋_GBK" w:hAnsi="Times New Roman" w:cs="Times New Roman"/>
          <w:color w:val="000000"/>
          <w:spacing w:val="5"/>
          <w:kern w:val="1"/>
          <w:sz w:val="28"/>
          <w:szCs w:val="28"/>
        </w:rPr>
        <w:t>涉</w:t>
      </w:r>
      <w:r>
        <w:rPr>
          <w:rFonts w:ascii="Times New Roman" w:eastAsia="方正小标宋_GBK" w:hAnsi="Times New Roman" w:cs="Times New Roman"/>
          <w:color w:val="000000"/>
          <w:spacing w:val="10"/>
          <w:kern w:val="1"/>
          <w:sz w:val="28"/>
          <w:szCs w:val="28"/>
        </w:rPr>
        <w:t>法</w:t>
      </w:r>
      <w:r>
        <w:rPr>
          <w:rFonts w:ascii="Times New Roman" w:eastAsia="方正小标宋_GBK" w:hAnsi="Times New Roman" w:cs="Times New Roman"/>
          <w:color w:val="000000"/>
          <w:spacing w:val="5"/>
          <w:kern w:val="1"/>
          <w:sz w:val="28"/>
          <w:szCs w:val="28"/>
        </w:rPr>
        <w:t>事</w:t>
      </w:r>
      <w:r>
        <w:rPr>
          <w:rFonts w:ascii="Times New Roman" w:eastAsia="方正小标宋_GBK" w:hAnsi="Times New Roman" w:cs="Times New Roman"/>
          <w:color w:val="000000"/>
          <w:spacing w:val="10"/>
          <w:kern w:val="1"/>
          <w:sz w:val="28"/>
          <w:szCs w:val="28"/>
        </w:rPr>
        <w:t>务</w:t>
      </w:r>
      <w:r>
        <w:rPr>
          <w:rFonts w:ascii="Times New Roman" w:eastAsia="方正小标宋_GBK" w:hAnsi="Times New Roman" w:cs="Times New Roman"/>
          <w:color w:val="000000"/>
          <w:spacing w:val="5"/>
          <w:kern w:val="1"/>
          <w:sz w:val="28"/>
          <w:szCs w:val="28"/>
        </w:rPr>
        <w:t>服</w:t>
      </w:r>
      <w:r>
        <w:rPr>
          <w:rFonts w:ascii="Times New Roman" w:eastAsia="方正小标宋_GBK" w:hAnsi="Times New Roman" w:cs="Times New Roman"/>
          <w:color w:val="000000"/>
          <w:kern w:val="1"/>
          <w:sz w:val="28"/>
          <w:szCs w:val="28"/>
        </w:rPr>
        <w:t>务</w:t>
      </w:r>
    </w:p>
    <w:p w14:paraId="33E3DD11" w14:textId="77777777" w:rsidR="00022C40" w:rsidRDefault="002A7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156" w:line="560" w:lineRule="exact"/>
        <w:jc w:val="left"/>
        <w:rPr>
          <w:rFonts w:ascii="Times New Roman" w:eastAsia="方正仿宋_GBK" w:hAnsi="Times New Roman" w:cs="Times New Roman"/>
          <w:kern w:val="1"/>
          <w:sz w:val="24"/>
          <w:szCs w:val="24"/>
        </w:rPr>
      </w:pPr>
      <w:r>
        <w:rPr>
          <w:rFonts w:ascii="Times New Roman" w:hAnsi="Times New Roman" w:cs="Times New Roman"/>
          <w:color w:val="000000"/>
          <w:kern w:val="1"/>
          <w:sz w:val="27"/>
          <w:szCs w:val="27"/>
        </w:rPr>
        <w:t xml:space="preserve">   </w:t>
      </w:r>
      <w:r>
        <w:rPr>
          <w:rFonts w:ascii="Times New Roman" w:eastAsia="方正仿宋_GBK" w:hAnsi="Times New Roman" w:cs="Times New Roman"/>
          <w:color w:val="000000"/>
          <w:kern w:val="1"/>
          <w:sz w:val="27"/>
          <w:szCs w:val="27"/>
        </w:rPr>
        <w:t xml:space="preserve"> </w:t>
      </w:r>
      <w:r>
        <w:rPr>
          <w:rFonts w:ascii="Times New Roman" w:eastAsia="方正仿宋_GBK" w:hAnsi="Times New Roman" w:cs="Times New Roman"/>
          <w:color w:val="000000"/>
          <w:kern w:val="1"/>
          <w:sz w:val="27"/>
          <w:szCs w:val="27"/>
        </w:rPr>
        <w:t>我们参与了多个</w:t>
      </w:r>
      <w:r>
        <w:rPr>
          <w:rFonts w:ascii="Times New Roman" w:eastAsia="方正仿宋_GBK" w:hAnsi="Times New Roman" w:cs="Times New Roman"/>
          <w:color w:val="000000"/>
          <w:spacing w:val="4"/>
          <w:kern w:val="1"/>
          <w:sz w:val="27"/>
          <w:szCs w:val="27"/>
        </w:rPr>
        <w:t>区</w:t>
      </w:r>
      <w:r>
        <w:rPr>
          <w:rFonts w:ascii="Times New Roman" w:eastAsia="方正仿宋_GBK" w:hAnsi="Times New Roman" w:cs="Times New Roman"/>
          <w:color w:val="000000"/>
          <w:kern w:val="1"/>
          <w:sz w:val="27"/>
          <w:szCs w:val="27"/>
        </w:rPr>
        <w:t>政府</w:t>
      </w:r>
      <w:r>
        <w:rPr>
          <w:rFonts w:ascii="Times New Roman" w:eastAsia="方正仿宋_GBK" w:hAnsi="Times New Roman" w:cs="Times New Roman"/>
          <w:color w:val="000000"/>
          <w:spacing w:val="4"/>
          <w:kern w:val="1"/>
          <w:sz w:val="27"/>
          <w:szCs w:val="27"/>
        </w:rPr>
        <w:t>的</w:t>
      </w:r>
      <w:r>
        <w:rPr>
          <w:rFonts w:ascii="Times New Roman" w:eastAsia="方正仿宋_GBK" w:hAnsi="Times New Roman" w:cs="Times New Roman"/>
          <w:color w:val="000000"/>
          <w:kern w:val="1"/>
          <w:sz w:val="27"/>
          <w:szCs w:val="27"/>
        </w:rPr>
        <w:t>重大</w:t>
      </w:r>
      <w:r>
        <w:rPr>
          <w:rFonts w:ascii="Times New Roman" w:eastAsia="方正仿宋_GBK" w:hAnsi="Times New Roman" w:cs="Times New Roman"/>
          <w:color w:val="000000"/>
          <w:spacing w:val="4"/>
          <w:kern w:val="1"/>
          <w:sz w:val="27"/>
          <w:szCs w:val="27"/>
        </w:rPr>
        <w:t>涉</w:t>
      </w:r>
      <w:r>
        <w:rPr>
          <w:rFonts w:ascii="Times New Roman" w:eastAsia="方正仿宋_GBK" w:hAnsi="Times New Roman" w:cs="Times New Roman"/>
          <w:color w:val="000000"/>
          <w:kern w:val="1"/>
          <w:sz w:val="27"/>
          <w:szCs w:val="27"/>
        </w:rPr>
        <w:t>法</w:t>
      </w:r>
      <w:r>
        <w:rPr>
          <w:rFonts w:ascii="Times New Roman" w:eastAsia="方正仿宋_GBK" w:hAnsi="Times New Roman" w:cs="Times New Roman"/>
          <w:color w:val="000000"/>
          <w:spacing w:val="4"/>
          <w:kern w:val="1"/>
          <w:sz w:val="27"/>
          <w:szCs w:val="27"/>
        </w:rPr>
        <w:t>事</w:t>
      </w:r>
      <w:r>
        <w:rPr>
          <w:rFonts w:ascii="Times New Roman" w:eastAsia="方正仿宋_GBK" w:hAnsi="Times New Roman" w:cs="Times New Roman"/>
          <w:color w:val="000000"/>
          <w:kern w:val="1"/>
          <w:sz w:val="27"/>
          <w:szCs w:val="27"/>
        </w:rPr>
        <w:t>项服务，</w:t>
      </w:r>
      <w:r>
        <w:rPr>
          <w:rFonts w:ascii="Times New Roman" w:eastAsia="方正仿宋_GBK" w:hAnsi="Times New Roman" w:cs="Times New Roman"/>
          <w:color w:val="000000"/>
          <w:spacing w:val="4"/>
          <w:kern w:val="1"/>
          <w:sz w:val="27"/>
          <w:szCs w:val="27"/>
        </w:rPr>
        <w:t>法</w:t>
      </w:r>
      <w:r>
        <w:rPr>
          <w:rFonts w:ascii="Times New Roman" w:eastAsia="方正仿宋_GBK" w:hAnsi="Times New Roman" w:cs="Times New Roman"/>
          <w:color w:val="000000"/>
          <w:kern w:val="1"/>
          <w:sz w:val="27"/>
          <w:szCs w:val="27"/>
        </w:rPr>
        <w:t>律服</w:t>
      </w:r>
      <w:r>
        <w:rPr>
          <w:rFonts w:ascii="Times New Roman" w:eastAsia="方正仿宋_GBK" w:hAnsi="Times New Roman" w:cs="Times New Roman"/>
          <w:color w:val="000000"/>
          <w:spacing w:val="4"/>
          <w:kern w:val="1"/>
          <w:sz w:val="27"/>
          <w:szCs w:val="27"/>
        </w:rPr>
        <w:t>务</w:t>
      </w:r>
      <w:r>
        <w:rPr>
          <w:rFonts w:ascii="Times New Roman" w:eastAsia="方正仿宋_GBK" w:hAnsi="Times New Roman" w:cs="Times New Roman"/>
          <w:color w:val="000000"/>
          <w:kern w:val="1"/>
          <w:sz w:val="27"/>
          <w:szCs w:val="27"/>
        </w:rPr>
        <w:t>能力</w:t>
      </w:r>
      <w:r>
        <w:rPr>
          <w:rFonts w:ascii="Times New Roman" w:eastAsia="方正仿宋_GBK" w:hAnsi="Times New Roman" w:cs="Times New Roman"/>
          <w:color w:val="000000"/>
          <w:spacing w:val="4"/>
          <w:kern w:val="1"/>
          <w:sz w:val="27"/>
          <w:szCs w:val="27"/>
        </w:rPr>
        <w:t>与</w:t>
      </w:r>
      <w:r>
        <w:rPr>
          <w:rFonts w:ascii="Times New Roman" w:eastAsia="方正仿宋_GBK" w:hAnsi="Times New Roman" w:cs="Times New Roman"/>
          <w:color w:val="000000"/>
          <w:kern w:val="1"/>
          <w:sz w:val="27"/>
          <w:szCs w:val="27"/>
        </w:rPr>
        <w:t>水</w:t>
      </w:r>
      <w:r>
        <w:rPr>
          <w:rFonts w:ascii="Times New Roman" w:eastAsia="方正仿宋_GBK" w:hAnsi="Times New Roman" w:cs="Times New Roman"/>
          <w:color w:val="000000"/>
          <w:kern w:val="1"/>
          <w:sz w:val="27"/>
          <w:szCs w:val="27"/>
        </w:rPr>
        <w:t xml:space="preserve"> </w:t>
      </w:r>
      <w:r>
        <w:rPr>
          <w:rFonts w:ascii="Times New Roman" w:eastAsia="方正仿宋_GBK" w:hAnsi="Times New Roman" w:cs="Times New Roman"/>
          <w:color w:val="000000"/>
          <w:kern w:val="1"/>
          <w:sz w:val="27"/>
          <w:szCs w:val="27"/>
        </w:rPr>
        <w:t>平均得</w:t>
      </w:r>
      <w:r>
        <w:rPr>
          <w:rFonts w:ascii="Times New Roman" w:eastAsia="方正仿宋_GBK" w:hAnsi="Times New Roman" w:cs="Times New Roman"/>
          <w:color w:val="000000"/>
          <w:spacing w:val="4"/>
          <w:kern w:val="1"/>
          <w:sz w:val="27"/>
          <w:szCs w:val="27"/>
        </w:rPr>
        <w:t>到</w:t>
      </w:r>
      <w:r>
        <w:rPr>
          <w:rFonts w:ascii="Times New Roman" w:eastAsia="方正仿宋_GBK" w:hAnsi="Times New Roman" w:cs="Times New Roman"/>
          <w:color w:val="000000"/>
          <w:kern w:val="1"/>
          <w:sz w:val="27"/>
          <w:szCs w:val="27"/>
        </w:rPr>
        <w:t>客户</w:t>
      </w:r>
      <w:r>
        <w:rPr>
          <w:rFonts w:ascii="Times New Roman" w:eastAsia="方正仿宋_GBK" w:hAnsi="Times New Roman" w:cs="Times New Roman"/>
          <w:color w:val="000000"/>
          <w:spacing w:val="4"/>
          <w:kern w:val="1"/>
          <w:sz w:val="27"/>
          <w:szCs w:val="27"/>
        </w:rPr>
        <w:t>的</w:t>
      </w:r>
      <w:r>
        <w:rPr>
          <w:rFonts w:ascii="Times New Roman" w:eastAsia="方正仿宋_GBK" w:hAnsi="Times New Roman" w:cs="Times New Roman"/>
          <w:color w:val="000000"/>
          <w:kern w:val="1"/>
          <w:sz w:val="27"/>
          <w:szCs w:val="27"/>
        </w:rPr>
        <w:t>肯定</w:t>
      </w:r>
      <w:r>
        <w:rPr>
          <w:rFonts w:ascii="Times New Roman" w:eastAsia="方正仿宋_GBK" w:hAnsi="Times New Roman" w:cs="Times New Roman"/>
          <w:color w:val="000000"/>
          <w:spacing w:val="4"/>
          <w:kern w:val="1"/>
          <w:sz w:val="27"/>
          <w:szCs w:val="27"/>
        </w:rPr>
        <w:t>与</w:t>
      </w:r>
      <w:r>
        <w:rPr>
          <w:rFonts w:ascii="Times New Roman" w:eastAsia="方正仿宋_GBK" w:hAnsi="Times New Roman" w:cs="Times New Roman"/>
          <w:color w:val="000000"/>
          <w:kern w:val="1"/>
          <w:sz w:val="27"/>
          <w:szCs w:val="27"/>
        </w:rPr>
        <w:t>认可。</w:t>
      </w:r>
    </w:p>
    <w:p w14:paraId="47A49F5B" w14:textId="77777777" w:rsidR="00022C40" w:rsidRDefault="002A7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156" w:line="560" w:lineRule="exact"/>
        <w:ind w:firstLineChars="150" w:firstLine="405"/>
        <w:jc w:val="left"/>
        <w:rPr>
          <w:rFonts w:ascii="Times New Roman" w:eastAsia="方正仿宋_GBK" w:hAnsi="Times New Roman" w:cs="Times New Roman"/>
          <w:kern w:val="1"/>
          <w:sz w:val="24"/>
          <w:szCs w:val="24"/>
        </w:rPr>
      </w:pPr>
      <w:r>
        <w:rPr>
          <w:rFonts w:ascii="Times New Roman" w:eastAsia="方正仿宋_GBK" w:hAnsi="Times New Roman" w:cs="Times New Roman"/>
          <w:color w:val="000000"/>
          <w:kern w:val="1"/>
          <w:sz w:val="27"/>
          <w:szCs w:val="27"/>
        </w:rPr>
        <w:t xml:space="preserve"> </w:t>
      </w:r>
      <w:r>
        <w:rPr>
          <w:rFonts w:ascii="Times New Roman" w:eastAsia="方正仿宋_GBK" w:hAnsi="Times New Roman" w:cs="Times New Roman"/>
          <w:color w:val="000000"/>
          <w:kern w:val="1"/>
          <w:sz w:val="27"/>
          <w:szCs w:val="27"/>
        </w:rPr>
        <w:t>我们在</w:t>
      </w:r>
      <w:r>
        <w:rPr>
          <w:rFonts w:ascii="Times New Roman" w:eastAsia="方正仿宋_GBK" w:hAnsi="Times New Roman" w:cs="Times New Roman"/>
          <w:color w:val="000000"/>
          <w:kern w:val="1"/>
          <w:sz w:val="27"/>
          <w:szCs w:val="27"/>
        </w:rPr>
        <w:t xml:space="preserve"> </w:t>
      </w:r>
      <w:r>
        <w:rPr>
          <w:rFonts w:ascii="Times New Roman" w:eastAsia="方正仿宋_GBK" w:hAnsi="Times New Roman" w:cs="Times New Roman"/>
          <w:color w:val="000000"/>
          <w:spacing w:val="2"/>
          <w:kern w:val="1"/>
          <w:sz w:val="27"/>
          <w:szCs w:val="27"/>
        </w:rPr>
        <w:t>2</w:t>
      </w:r>
      <w:r>
        <w:rPr>
          <w:rFonts w:ascii="Times New Roman" w:eastAsia="方正仿宋_GBK" w:hAnsi="Times New Roman" w:cs="Times New Roman"/>
          <w:color w:val="000000"/>
          <w:spacing w:val="-1"/>
          <w:kern w:val="1"/>
          <w:sz w:val="27"/>
          <w:szCs w:val="27"/>
        </w:rPr>
        <w:t>0</w:t>
      </w:r>
      <w:r>
        <w:rPr>
          <w:rFonts w:ascii="Times New Roman" w:eastAsia="方正仿宋_GBK" w:hAnsi="Times New Roman" w:cs="Times New Roman"/>
          <w:color w:val="000000"/>
          <w:spacing w:val="-2"/>
          <w:kern w:val="1"/>
          <w:sz w:val="27"/>
          <w:szCs w:val="27"/>
        </w:rPr>
        <w:t>1</w:t>
      </w:r>
      <w:r>
        <w:rPr>
          <w:rFonts w:ascii="Times New Roman" w:eastAsia="方正仿宋_GBK" w:hAnsi="Times New Roman" w:cs="Times New Roman"/>
          <w:color w:val="000000"/>
          <w:kern w:val="1"/>
          <w:sz w:val="27"/>
          <w:szCs w:val="27"/>
        </w:rPr>
        <w:t xml:space="preserve">5 </w:t>
      </w:r>
      <w:r>
        <w:rPr>
          <w:rFonts w:ascii="Times New Roman" w:eastAsia="方正仿宋_GBK" w:hAnsi="Times New Roman" w:cs="Times New Roman"/>
          <w:color w:val="000000"/>
          <w:spacing w:val="4"/>
          <w:kern w:val="1"/>
          <w:sz w:val="27"/>
          <w:szCs w:val="27"/>
        </w:rPr>
        <w:t>年</w:t>
      </w:r>
      <w:r>
        <w:rPr>
          <w:rFonts w:ascii="Times New Roman" w:eastAsia="方正仿宋_GBK" w:hAnsi="Times New Roman" w:cs="Times New Roman"/>
          <w:color w:val="000000"/>
          <w:kern w:val="1"/>
          <w:sz w:val="27"/>
          <w:szCs w:val="27"/>
        </w:rPr>
        <w:t>参与</w:t>
      </w:r>
      <w:r>
        <w:rPr>
          <w:rFonts w:ascii="Times New Roman" w:eastAsia="方正仿宋_GBK" w:hAnsi="Times New Roman" w:cs="Times New Roman"/>
          <w:color w:val="000000"/>
          <w:spacing w:val="4"/>
          <w:kern w:val="1"/>
          <w:sz w:val="27"/>
          <w:szCs w:val="27"/>
        </w:rPr>
        <w:t>了</w:t>
      </w:r>
      <w:r>
        <w:rPr>
          <w:rFonts w:ascii="Times New Roman" w:eastAsia="方正仿宋_GBK" w:hAnsi="Times New Roman" w:cs="Times New Roman"/>
          <w:color w:val="000000"/>
          <w:kern w:val="1"/>
          <w:sz w:val="27"/>
          <w:szCs w:val="27"/>
        </w:rPr>
        <w:t>重庆</w:t>
      </w:r>
      <w:r>
        <w:rPr>
          <w:rFonts w:ascii="Times New Roman" w:eastAsia="方正仿宋_GBK" w:hAnsi="Times New Roman" w:cs="Times New Roman"/>
          <w:color w:val="000000"/>
          <w:spacing w:val="4"/>
          <w:kern w:val="1"/>
          <w:sz w:val="27"/>
          <w:szCs w:val="27"/>
        </w:rPr>
        <w:t>市</w:t>
      </w:r>
      <w:r>
        <w:rPr>
          <w:rFonts w:ascii="Times New Roman" w:eastAsia="方正仿宋_GBK" w:hAnsi="Times New Roman" w:cs="Times New Roman"/>
          <w:color w:val="000000"/>
          <w:kern w:val="1"/>
          <w:sz w:val="27"/>
          <w:szCs w:val="27"/>
        </w:rPr>
        <w:t>建设</w:t>
      </w:r>
      <w:r>
        <w:rPr>
          <w:rFonts w:ascii="Times New Roman" w:eastAsia="方正仿宋_GBK" w:hAnsi="Times New Roman" w:cs="Times New Roman"/>
          <w:color w:val="000000"/>
          <w:spacing w:val="4"/>
          <w:kern w:val="1"/>
          <w:sz w:val="27"/>
          <w:szCs w:val="27"/>
        </w:rPr>
        <w:t>与税</w:t>
      </w:r>
      <w:r>
        <w:rPr>
          <w:rFonts w:ascii="Times New Roman" w:eastAsia="方正仿宋_GBK" w:hAnsi="Times New Roman" w:cs="Times New Roman"/>
          <w:color w:val="000000"/>
          <w:kern w:val="1"/>
          <w:sz w:val="27"/>
          <w:szCs w:val="27"/>
        </w:rPr>
        <w:t>收领域</w:t>
      </w:r>
      <w:r>
        <w:rPr>
          <w:rFonts w:ascii="Times New Roman" w:eastAsia="方正仿宋_GBK" w:hAnsi="Times New Roman" w:cs="Times New Roman"/>
          <w:color w:val="000000"/>
          <w:spacing w:val="4"/>
          <w:kern w:val="1"/>
          <w:sz w:val="27"/>
          <w:szCs w:val="27"/>
        </w:rPr>
        <w:t>的</w:t>
      </w:r>
      <w:r>
        <w:rPr>
          <w:rFonts w:ascii="Times New Roman" w:eastAsia="方正仿宋_GBK" w:hAnsi="Times New Roman" w:cs="Times New Roman"/>
          <w:color w:val="000000"/>
          <w:kern w:val="1"/>
          <w:sz w:val="27"/>
          <w:szCs w:val="27"/>
        </w:rPr>
        <w:t>规范</w:t>
      </w:r>
      <w:r>
        <w:rPr>
          <w:rFonts w:ascii="Times New Roman" w:eastAsia="方正仿宋_GBK" w:hAnsi="Times New Roman" w:cs="Times New Roman"/>
          <w:color w:val="000000"/>
          <w:spacing w:val="4"/>
          <w:kern w:val="1"/>
          <w:sz w:val="27"/>
          <w:szCs w:val="27"/>
        </w:rPr>
        <w:t>性</w:t>
      </w:r>
      <w:r>
        <w:rPr>
          <w:rFonts w:ascii="Times New Roman" w:eastAsia="方正仿宋_GBK" w:hAnsi="Times New Roman" w:cs="Times New Roman"/>
          <w:color w:val="000000"/>
          <w:kern w:val="1"/>
          <w:sz w:val="27"/>
          <w:szCs w:val="27"/>
        </w:rPr>
        <w:t>文件</w:t>
      </w:r>
      <w:r>
        <w:rPr>
          <w:rFonts w:ascii="Times New Roman" w:eastAsia="方正仿宋_GBK" w:hAnsi="Times New Roman" w:cs="Times New Roman"/>
          <w:color w:val="000000"/>
          <w:spacing w:val="4"/>
          <w:kern w:val="1"/>
          <w:sz w:val="27"/>
          <w:szCs w:val="27"/>
        </w:rPr>
        <w:t>审</w:t>
      </w:r>
      <w:r>
        <w:rPr>
          <w:rFonts w:ascii="Times New Roman" w:eastAsia="方正仿宋_GBK" w:hAnsi="Times New Roman" w:cs="Times New Roman"/>
          <w:color w:val="000000"/>
          <w:kern w:val="1"/>
          <w:sz w:val="27"/>
          <w:szCs w:val="27"/>
        </w:rPr>
        <w:t>查</w:t>
      </w:r>
      <w:r>
        <w:rPr>
          <w:rFonts w:ascii="Times New Roman" w:eastAsia="方正仿宋_GBK" w:hAnsi="Times New Roman" w:cs="Times New Roman"/>
          <w:color w:val="000000"/>
          <w:kern w:val="1"/>
          <w:sz w:val="27"/>
          <w:szCs w:val="27"/>
        </w:rPr>
        <w:t xml:space="preserve"> </w:t>
      </w:r>
      <w:r>
        <w:rPr>
          <w:rFonts w:ascii="Times New Roman" w:eastAsia="方正仿宋_GBK" w:hAnsi="Times New Roman" w:cs="Times New Roman"/>
          <w:color w:val="000000"/>
          <w:kern w:val="1"/>
          <w:sz w:val="27"/>
          <w:szCs w:val="27"/>
        </w:rPr>
        <w:t>工作，并</w:t>
      </w:r>
      <w:r>
        <w:rPr>
          <w:rFonts w:ascii="Times New Roman" w:eastAsia="方正仿宋_GBK" w:hAnsi="Times New Roman" w:cs="Times New Roman"/>
          <w:color w:val="000000"/>
          <w:spacing w:val="4"/>
          <w:kern w:val="1"/>
          <w:sz w:val="27"/>
          <w:szCs w:val="27"/>
        </w:rPr>
        <w:t>撰</w:t>
      </w:r>
      <w:r>
        <w:rPr>
          <w:rFonts w:ascii="Times New Roman" w:eastAsia="方正仿宋_GBK" w:hAnsi="Times New Roman" w:cs="Times New Roman"/>
          <w:color w:val="000000"/>
          <w:kern w:val="1"/>
          <w:sz w:val="27"/>
          <w:szCs w:val="27"/>
        </w:rPr>
        <w:t>写了</w:t>
      </w:r>
      <w:r>
        <w:rPr>
          <w:rFonts w:ascii="Times New Roman" w:eastAsia="方正仿宋_GBK" w:hAnsi="Times New Roman" w:cs="Times New Roman"/>
          <w:color w:val="000000"/>
          <w:spacing w:val="4"/>
          <w:kern w:val="1"/>
          <w:sz w:val="27"/>
          <w:szCs w:val="27"/>
        </w:rPr>
        <w:t>规</w:t>
      </w:r>
      <w:r>
        <w:rPr>
          <w:rFonts w:ascii="Times New Roman" w:eastAsia="方正仿宋_GBK" w:hAnsi="Times New Roman" w:cs="Times New Roman"/>
          <w:color w:val="000000"/>
          <w:kern w:val="1"/>
          <w:sz w:val="27"/>
          <w:szCs w:val="27"/>
        </w:rPr>
        <w:t>范性文</w:t>
      </w:r>
      <w:r>
        <w:rPr>
          <w:rFonts w:ascii="Times New Roman" w:eastAsia="方正仿宋_GBK" w:hAnsi="Times New Roman" w:cs="Times New Roman"/>
          <w:color w:val="000000"/>
          <w:spacing w:val="4"/>
          <w:kern w:val="1"/>
          <w:sz w:val="27"/>
          <w:szCs w:val="27"/>
        </w:rPr>
        <w:t>件</w:t>
      </w:r>
      <w:r>
        <w:rPr>
          <w:rFonts w:ascii="Times New Roman" w:eastAsia="方正仿宋_GBK" w:hAnsi="Times New Roman" w:cs="Times New Roman"/>
          <w:color w:val="000000"/>
          <w:kern w:val="1"/>
          <w:sz w:val="27"/>
          <w:szCs w:val="27"/>
        </w:rPr>
        <w:t>审查</w:t>
      </w:r>
      <w:r>
        <w:rPr>
          <w:rFonts w:ascii="Times New Roman" w:eastAsia="方正仿宋_GBK" w:hAnsi="Times New Roman" w:cs="Times New Roman"/>
          <w:color w:val="000000"/>
          <w:spacing w:val="4"/>
          <w:kern w:val="1"/>
          <w:sz w:val="27"/>
          <w:szCs w:val="27"/>
        </w:rPr>
        <w:t>总</w:t>
      </w:r>
      <w:r>
        <w:rPr>
          <w:rFonts w:ascii="Times New Roman" w:eastAsia="方正仿宋_GBK" w:hAnsi="Times New Roman" w:cs="Times New Roman"/>
          <w:color w:val="000000"/>
          <w:kern w:val="1"/>
          <w:sz w:val="27"/>
          <w:szCs w:val="27"/>
        </w:rPr>
        <w:t>报</w:t>
      </w:r>
      <w:r>
        <w:rPr>
          <w:rFonts w:ascii="Times New Roman" w:eastAsia="方正仿宋_GBK" w:hAnsi="Times New Roman" w:cs="Times New Roman"/>
          <w:color w:val="000000"/>
          <w:spacing w:val="4"/>
          <w:kern w:val="1"/>
          <w:sz w:val="27"/>
          <w:szCs w:val="27"/>
        </w:rPr>
        <w:t>告</w:t>
      </w:r>
      <w:r>
        <w:rPr>
          <w:rFonts w:ascii="Times New Roman" w:eastAsia="方正仿宋_GBK" w:hAnsi="Times New Roman" w:cs="Times New Roman"/>
          <w:color w:val="000000"/>
          <w:kern w:val="1"/>
          <w:sz w:val="27"/>
          <w:szCs w:val="27"/>
        </w:rPr>
        <w:t>，报告内</w:t>
      </w:r>
      <w:r>
        <w:rPr>
          <w:rFonts w:ascii="Times New Roman" w:eastAsia="方正仿宋_GBK" w:hAnsi="Times New Roman" w:cs="Times New Roman"/>
          <w:color w:val="000000"/>
          <w:spacing w:val="4"/>
          <w:kern w:val="1"/>
          <w:sz w:val="27"/>
          <w:szCs w:val="27"/>
        </w:rPr>
        <w:t>容</w:t>
      </w:r>
      <w:r>
        <w:rPr>
          <w:rFonts w:ascii="Times New Roman" w:eastAsia="方正仿宋_GBK" w:hAnsi="Times New Roman" w:cs="Times New Roman"/>
          <w:color w:val="000000"/>
          <w:kern w:val="1"/>
          <w:sz w:val="27"/>
          <w:szCs w:val="27"/>
        </w:rPr>
        <w:t>得到</w:t>
      </w:r>
      <w:r>
        <w:rPr>
          <w:rFonts w:ascii="Times New Roman" w:eastAsia="方正仿宋_GBK" w:hAnsi="Times New Roman" w:cs="Times New Roman"/>
          <w:color w:val="000000"/>
          <w:spacing w:val="4"/>
          <w:kern w:val="1"/>
          <w:sz w:val="27"/>
          <w:szCs w:val="27"/>
        </w:rPr>
        <w:t>市</w:t>
      </w:r>
      <w:r>
        <w:rPr>
          <w:rFonts w:ascii="Times New Roman" w:eastAsia="方正仿宋_GBK" w:hAnsi="Times New Roman" w:cs="Times New Roman"/>
          <w:color w:val="000000"/>
          <w:kern w:val="1"/>
          <w:sz w:val="27"/>
          <w:szCs w:val="27"/>
        </w:rPr>
        <w:t>人大的</w:t>
      </w:r>
      <w:r>
        <w:rPr>
          <w:rFonts w:ascii="Times New Roman" w:eastAsia="方正仿宋_GBK" w:hAnsi="Times New Roman" w:cs="Times New Roman"/>
          <w:color w:val="000000"/>
          <w:spacing w:val="4"/>
          <w:kern w:val="1"/>
          <w:sz w:val="27"/>
          <w:szCs w:val="27"/>
        </w:rPr>
        <w:t>高</w:t>
      </w:r>
      <w:r>
        <w:rPr>
          <w:rFonts w:ascii="Times New Roman" w:eastAsia="方正仿宋_GBK" w:hAnsi="Times New Roman" w:cs="Times New Roman"/>
          <w:color w:val="000000"/>
          <w:kern w:val="1"/>
          <w:sz w:val="27"/>
          <w:szCs w:val="27"/>
        </w:rPr>
        <w:t>度</w:t>
      </w:r>
      <w:r>
        <w:rPr>
          <w:rFonts w:ascii="Times New Roman" w:eastAsia="方正仿宋_GBK" w:hAnsi="Times New Roman" w:cs="Times New Roman"/>
          <w:color w:val="000000"/>
          <w:kern w:val="1"/>
          <w:sz w:val="27"/>
          <w:szCs w:val="27"/>
        </w:rPr>
        <w:t xml:space="preserve"> </w:t>
      </w:r>
      <w:r>
        <w:rPr>
          <w:rFonts w:ascii="Times New Roman" w:eastAsia="方正仿宋_GBK" w:hAnsi="Times New Roman" w:cs="Times New Roman"/>
          <w:color w:val="000000"/>
          <w:spacing w:val="4"/>
          <w:kern w:val="1"/>
          <w:sz w:val="27"/>
          <w:szCs w:val="27"/>
        </w:rPr>
        <w:t>评</w:t>
      </w:r>
      <w:r>
        <w:rPr>
          <w:rFonts w:ascii="Times New Roman" w:eastAsia="方正仿宋_GBK" w:hAnsi="Times New Roman" w:cs="Times New Roman"/>
          <w:color w:val="000000"/>
          <w:spacing w:val="9"/>
          <w:kern w:val="1"/>
          <w:sz w:val="27"/>
          <w:szCs w:val="27"/>
        </w:rPr>
        <w:t>价与</w:t>
      </w:r>
      <w:r>
        <w:rPr>
          <w:rFonts w:ascii="Times New Roman" w:eastAsia="方正仿宋_GBK" w:hAnsi="Times New Roman" w:cs="Times New Roman"/>
          <w:color w:val="000000"/>
          <w:spacing w:val="4"/>
          <w:kern w:val="1"/>
          <w:sz w:val="27"/>
          <w:szCs w:val="27"/>
        </w:rPr>
        <w:t>肯</w:t>
      </w:r>
      <w:r>
        <w:rPr>
          <w:rFonts w:ascii="Times New Roman" w:eastAsia="方正仿宋_GBK" w:hAnsi="Times New Roman" w:cs="Times New Roman"/>
          <w:color w:val="000000"/>
          <w:spacing w:val="9"/>
          <w:kern w:val="1"/>
          <w:sz w:val="27"/>
          <w:szCs w:val="27"/>
        </w:rPr>
        <w:t>定；</w:t>
      </w:r>
      <w:r>
        <w:rPr>
          <w:rFonts w:ascii="Times New Roman" w:eastAsia="方正仿宋_GBK" w:hAnsi="Times New Roman" w:cs="Times New Roman"/>
          <w:color w:val="000000"/>
          <w:spacing w:val="4"/>
          <w:kern w:val="1"/>
          <w:sz w:val="27"/>
          <w:szCs w:val="27"/>
        </w:rPr>
        <w:t>我</w:t>
      </w:r>
      <w:r>
        <w:rPr>
          <w:rFonts w:ascii="Times New Roman" w:eastAsia="方正仿宋_GBK" w:hAnsi="Times New Roman" w:cs="Times New Roman"/>
          <w:color w:val="000000"/>
          <w:spacing w:val="9"/>
          <w:kern w:val="1"/>
          <w:sz w:val="27"/>
          <w:szCs w:val="27"/>
        </w:rPr>
        <w:t>们为</w:t>
      </w:r>
      <w:r>
        <w:rPr>
          <w:rFonts w:ascii="Times New Roman" w:eastAsia="方正仿宋_GBK" w:hAnsi="Times New Roman" w:cs="Times New Roman"/>
          <w:color w:val="000000"/>
          <w:spacing w:val="4"/>
          <w:kern w:val="1"/>
          <w:sz w:val="27"/>
          <w:szCs w:val="27"/>
        </w:rPr>
        <w:t>多</w:t>
      </w:r>
      <w:r>
        <w:rPr>
          <w:rFonts w:ascii="Times New Roman" w:eastAsia="方正仿宋_GBK" w:hAnsi="Times New Roman" w:cs="Times New Roman"/>
          <w:color w:val="000000"/>
          <w:spacing w:val="9"/>
          <w:kern w:val="1"/>
          <w:sz w:val="27"/>
          <w:szCs w:val="27"/>
        </w:rPr>
        <w:t>个区</w:t>
      </w:r>
      <w:r>
        <w:rPr>
          <w:rFonts w:ascii="Times New Roman" w:eastAsia="方正仿宋_GBK" w:hAnsi="Times New Roman" w:cs="Times New Roman"/>
          <w:color w:val="000000"/>
          <w:spacing w:val="4"/>
          <w:kern w:val="1"/>
          <w:sz w:val="27"/>
          <w:szCs w:val="27"/>
        </w:rPr>
        <w:t>政</w:t>
      </w:r>
      <w:r>
        <w:rPr>
          <w:rFonts w:ascii="Times New Roman" w:eastAsia="方正仿宋_GBK" w:hAnsi="Times New Roman" w:cs="Times New Roman"/>
          <w:color w:val="000000"/>
          <w:spacing w:val="9"/>
          <w:kern w:val="1"/>
          <w:sz w:val="27"/>
          <w:szCs w:val="27"/>
        </w:rPr>
        <w:t>府提</w:t>
      </w:r>
      <w:r>
        <w:rPr>
          <w:rFonts w:ascii="Times New Roman" w:eastAsia="方正仿宋_GBK" w:hAnsi="Times New Roman" w:cs="Times New Roman"/>
          <w:color w:val="000000"/>
          <w:spacing w:val="4"/>
          <w:kern w:val="1"/>
          <w:sz w:val="27"/>
          <w:szCs w:val="27"/>
        </w:rPr>
        <w:t>供</w:t>
      </w:r>
      <w:r>
        <w:rPr>
          <w:rFonts w:ascii="Times New Roman" w:eastAsia="方正仿宋_GBK" w:hAnsi="Times New Roman" w:cs="Times New Roman"/>
          <w:color w:val="000000"/>
          <w:spacing w:val="9"/>
          <w:kern w:val="1"/>
          <w:sz w:val="27"/>
          <w:szCs w:val="27"/>
        </w:rPr>
        <w:t>日</w:t>
      </w:r>
      <w:r>
        <w:rPr>
          <w:rFonts w:ascii="Times New Roman" w:eastAsia="方正仿宋_GBK" w:hAnsi="Times New Roman" w:cs="Times New Roman"/>
          <w:color w:val="000000"/>
          <w:spacing w:val="4"/>
          <w:kern w:val="1"/>
          <w:sz w:val="27"/>
          <w:szCs w:val="27"/>
        </w:rPr>
        <w:t>常</w:t>
      </w:r>
      <w:r>
        <w:rPr>
          <w:rFonts w:ascii="Times New Roman" w:eastAsia="方正仿宋_GBK" w:hAnsi="Times New Roman" w:cs="Times New Roman"/>
          <w:color w:val="000000"/>
          <w:spacing w:val="9"/>
          <w:kern w:val="1"/>
          <w:sz w:val="27"/>
          <w:szCs w:val="27"/>
        </w:rPr>
        <w:t>规范</w:t>
      </w:r>
      <w:r>
        <w:rPr>
          <w:rFonts w:ascii="Times New Roman" w:eastAsia="方正仿宋_GBK" w:hAnsi="Times New Roman" w:cs="Times New Roman"/>
          <w:color w:val="000000"/>
          <w:spacing w:val="4"/>
          <w:kern w:val="1"/>
          <w:sz w:val="27"/>
          <w:szCs w:val="27"/>
        </w:rPr>
        <w:t>性</w:t>
      </w:r>
      <w:r>
        <w:rPr>
          <w:rFonts w:ascii="Times New Roman" w:eastAsia="方正仿宋_GBK" w:hAnsi="Times New Roman" w:cs="Times New Roman"/>
          <w:color w:val="000000"/>
          <w:spacing w:val="9"/>
          <w:kern w:val="1"/>
          <w:sz w:val="27"/>
          <w:szCs w:val="27"/>
        </w:rPr>
        <w:t>文件</w:t>
      </w:r>
      <w:r>
        <w:rPr>
          <w:rFonts w:ascii="Times New Roman" w:eastAsia="方正仿宋_GBK" w:hAnsi="Times New Roman" w:cs="Times New Roman"/>
          <w:color w:val="000000"/>
          <w:spacing w:val="4"/>
          <w:kern w:val="1"/>
          <w:sz w:val="27"/>
          <w:szCs w:val="27"/>
        </w:rPr>
        <w:t>审</w:t>
      </w:r>
      <w:r>
        <w:rPr>
          <w:rFonts w:ascii="Times New Roman" w:eastAsia="方正仿宋_GBK" w:hAnsi="Times New Roman" w:cs="Times New Roman"/>
          <w:color w:val="000000"/>
          <w:spacing w:val="9"/>
          <w:kern w:val="1"/>
          <w:sz w:val="27"/>
          <w:szCs w:val="27"/>
        </w:rPr>
        <w:t>查工</w:t>
      </w:r>
      <w:r>
        <w:rPr>
          <w:rFonts w:ascii="Times New Roman" w:eastAsia="方正仿宋_GBK" w:hAnsi="Times New Roman" w:cs="Times New Roman"/>
          <w:color w:val="000000"/>
          <w:spacing w:val="4"/>
          <w:kern w:val="1"/>
          <w:sz w:val="27"/>
          <w:szCs w:val="27"/>
        </w:rPr>
        <w:t>作</w:t>
      </w:r>
      <w:r>
        <w:rPr>
          <w:rFonts w:ascii="Times New Roman" w:eastAsia="方正仿宋_GBK" w:hAnsi="Times New Roman" w:cs="Times New Roman"/>
          <w:color w:val="000000"/>
          <w:kern w:val="1"/>
          <w:sz w:val="27"/>
          <w:szCs w:val="27"/>
        </w:rPr>
        <w:t>，在</w:t>
      </w:r>
      <w:r>
        <w:rPr>
          <w:rFonts w:ascii="Times New Roman" w:eastAsia="方正仿宋_GBK" w:hAnsi="Times New Roman" w:cs="Times New Roman"/>
          <w:color w:val="000000"/>
          <w:kern w:val="1"/>
          <w:sz w:val="27"/>
          <w:szCs w:val="27"/>
        </w:rPr>
        <w:t xml:space="preserve"> </w:t>
      </w:r>
      <w:r>
        <w:rPr>
          <w:rFonts w:ascii="Times New Roman" w:eastAsia="方正仿宋_GBK" w:hAnsi="Times New Roman" w:cs="Times New Roman"/>
          <w:color w:val="000000"/>
          <w:spacing w:val="2"/>
          <w:kern w:val="1"/>
          <w:sz w:val="27"/>
          <w:szCs w:val="27"/>
        </w:rPr>
        <w:t>2</w:t>
      </w:r>
      <w:r>
        <w:rPr>
          <w:rFonts w:ascii="Times New Roman" w:eastAsia="方正仿宋_GBK" w:hAnsi="Times New Roman" w:cs="Times New Roman"/>
          <w:color w:val="000000"/>
          <w:spacing w:val="-1"/>
          <w:kern w:val="1"/>
          <w:sz w:val="27"/>
          <w:szCs w:val="27"/>
        </w:rPr>
        <w:t>0</w:t>
      </w:r>
      <w:r>
        <w:rPr>
          <w:rFonts w:ascii="Times New Roman" w:eastAsia="方正仿宋_GBK" w:hAnsi="Times New Roman" w:cs="Times New Roman"/>
          <w:color w:val="000000"/>
          <w:spacing w:val="-2"/>
          <w:kern w:val="1"/>
          <w:sz w:val="27"/>
          <w:szCs w:val="27"/>
        </w:rPr>
        <w:t>1</w:t>
      </w:r>
      <w:r>
        <w:rPr>
          <w:rFonts w:ascii="Times New Roman" w:eastAsia="方正仿宋_GBK" w:hAnsi="Times New Roman" w:cs="Times New Roman"/>
          <w:color w:val="000000"/>
          <w:kern w:val="1"/>
          <w:sz w:val="27"/>
          <w:szCs w:val="27"/>
        </w:rPr>
        <w:t xml:space="preserve">9 </w:t>
      </w:r>
      <w:r>
        <w:rPr>
          <w:rFonts w:ascii="Times New Roman" w:eastAsia="方正仿宋_GBK" w:hAnsi="Times New Roman" w:cs="Times New Roman"/>
          <w:color w:val="000000"/>
          <w:kern w:val="1"/>
          <w:sz w:val="27"/>
          <w:szCs w:val="27"/>
        </w:rPr>
        <w:t>年度，我们</w:t>
      </w:r>
      <w:r>
        <w:rPr>
          <w:rFonts w:ascii="Times New Roman" w:eastAsia="方正仿宋_GBK" w:hAnsi="Times New Roman" w:cs="Times New Roman"/>
          <w:color w:val="000000"/>
          <w:spacing w:val="4"/>
          <w:kern w:val="1"/>
          <w:sz w:val="27"/>
          <w:szCs w:val="27"/>
        </w:rPr>
        <w:t>累</w:t>
      </w:r>
      <w:r>
        <w:rPr>
          <w:rFonts w:ascii="Times New Roman" w:eastAsia="方正仿宋_GBK" w:hAnsi="Times New Roman" w:cs="Times New Roman"/>
          <w:color w:val="000000"/>
          <w:kern w:val="1"/>
          <w:sz w:val="27"/>
          <w:szCs w:val="27"/>
        </w:rPr>
        <w:t>计为</w:t>
      </w:r>
      <w:r>
        <w:rPr>
          <w:rFonts w:ascii="Times New Roman" w:eastAsia="方正仿宋_GBK" w:hAnsi="Times New Roman" w:cs="Times New Roman"/>
          <w:color w:val="000000"/>
          <w:spacing w:val="4"/>
          <w:kern w:val="1"/>
          <w:sz w:val="27"/>
          <w:szCs w:val="27"/>
        </w:rPr>
        <w:t>重</w:t>
      </w:r>
      <w:r>
        <w:rPr>
          <w:rFonts w:ascii="Times New Roman" w:eastAsia="方正仿宋_GBK" w:hAnsi="Times New Roman" w:cs="Times New Roman"/>
          <w:color w:val="000000"/>
          <w:kern w:val="1"/>
          <w:sz w:val="27"/>
          <w:szCs w:val="27"/>
        </w:rPr>
        <w:t>庆市</w:t>
      </w:r>
      <w:r>
        <w:rPr>
          <w:rFonts w:ascii="Times New Roman" w:eastAsia="方正仿宋_GBK" w:hAnsi="Times New Roman" w:cs="Times New Roman"/>
          <w:color w:val="000000"/>
          <w:spacing w:val="4"/>
          <w:kern w:val="1"/>
          <w:sz w:val="27"/>
          <w:szCs w:val="27"/>
        </w:rPr>
        <w:t>各</w:t>
      </w:r>
      <w:r>
        <w:rPr>
          <w:rFonts w:ascii="Times New Roman" w:eastAsia="方正仿宋_GBK" w:hAnsi="Times New Roman" w:cs="Times New Roman"/>
          <w:color w:val="000000"/>
          <w:kern w:val="1"/>
          <w:sz w:val="27"/>
          <w:szCs w:val="27"/>
        </w:rPr>
        <w:t>级党</w:t>
      </w:r>
      <w:r>
        <w:rPr>
          <w:rFonts w:ascii="Times New Roman" w:eastAsia="方正仿宋_GBK" w:hAnsi="Times New Roman" w:cs="Times New Roman"/>
          <w:color w:val="000000"/>
          <w:spacing w:val="4"/>
          <w:kern w:val="1"/>
          <w:sz w:val="27"/>
          <w:szCs w:val="27"/>
        </w:rPr>
        <w:t>政</w:t>
      </w:r>
      <w:r>
        <w:rPr>
          <w:rFonts w:ascii="Times New Roman" w:eastAsia="方正仿宋_GBK" w:hAnsi="Times New Roman" w:cs="Times New Roman"/>
          <w:color w:val="000000"/>
          <w:kern w:val="1"/>
          <w:sz w:val="27"/>
          <w:szCs w:val="27"/>
        </w:rPr>
        <w:t>机关审</w:t>
      </w:r>
      <w:r>
        <w:rPr>
          <w:rFonts w:ascii="Times New Roman" w:eastAsia="方正仿宋_GBK" w:hAnsi="Times New Roman" w:cs="Times New Roman"/>
          <w:color w:val="000000"/>
          <w:spacing w:val="4"/>
          <w:kern w:val="1"/>
          <w:sz w:val="27"/>
          <w:szCs w:val="27"/>
        </w:rPr>
        <w:t>查</w:t>
      </w:r>
      <w:r>
        <w:rPr>
          <w:rFonts w:ascii="Times New Roman" w:eastAsia="方正仿宋_GBK" w:hAnsi="Times New Roman" w:cs="Times New Roman"/>
          <w:color w:val="000000"/>
          <w:kern w:val="1"/>
          <w:sz w:val="27"/>
          <w:szCs w:val="27"/>
        </w:rPr>
        <w:t>规范</w:t>
      </w:r>
      <w:r>
        <w:rPr>
          <w:rFonts w:ascii="Times New Roman" w:eastAsia="方正仿宋_GBK" w:hAnsi="Times New Roman" w:cs="Times New Roman"/>
          <w:color w:val="000000"/>
          <w:spacing w:val="4"/>
          <w:kern w:val="1"/>
          <w:sz w:val="27"/>
          <w:szCs w:val="27"/>
        </w:rPr>
        <w:t>性</w:t>
      </w:r>
      <w:r>
        <w:rPr>
          <w:rFonts w:ascii="Times New Roman" w:eastAsia="方正仿宋_GBK" w:hAnsi="Times New Roman" w:cs="Times New Roman"/>
          <w:color w:val="000000"/>
          <w:kern w:val="1"/>
          <w:sz w:val="27"/>
          <w:szCs w:val="27"/>
        </w:rPr>
        <w:t>文件</w:t>
      </w:r>
      <w:r>
        <w:rPr>
          <w:rFonts w:ascii="Times New Roman" w:eastAsia="方正仿宋_GBK" w:hAnsi="Times New Roman" w:cs="Times New Roman"/>
          <w:color w:val="000000"/>
          <w:kern w:val="1"/>
          <w:sz w:val="27"/>
          <w:szCs w:val="27"/>
        </w:rPr>
        <w:t xml:space="preserve"> </w:t>
      </w:r>
      <w:r>
        <w:rPr>
          <w:rFonts w:ascii="Times New Roman" w:eastAsia="方正仿宋_GBK" w:hAnsi="Times New Roman" w:cs="Times New Roman"/>
          <w:color w:val="000000"/>
          <w:spacing w:val="-2"/>
          <w:kern w:val="1"/>
          <w:sz w:val="27"/>
          <w:szCs w:val="27"/>
        </w:rPr>
        <w:t>1</w:t>
      </w:r>
      <w:r>
        <w:rPr>
          <w:rFonts w:ascii="Times New Roman" w:eastAsia="方正仿宋_GBK" w:hAnsi="Times New Roman" w:cs="Times New Roman"/>
          <w:color w:val="000000"/>
          <w:spacing w:val="-1"/>
          <w:kern w:val="1"/>
          <w:sz w:val="27"/>
          <w:szCs w:val="27"/>
        </w:rPr>
        <w:t>0</w:t>
      </w:r>
      <w:r>
        <w:rPr>
          <w:rFonts w:ascii="Times New Roman" w:eastAsia="方正仿宋_GBK" w:hAnsi="Times New Roman" w:cs="Times New Roman"/>
          <w:color w:val="000000"/>
          <w:kern w:val="1"/>
          <w:sz w:val="27"/>
          <w:szCs w:val="27"/>
        </w:rPr>
        <w:t xml:space="preserve">0 </w:t>
      </w:r>
      <w:r>
        <w:rPr>
          <w:rFonts w:ascii="Times New Roman" w:eastAsia="方正仿宋_GBK" w:hAnsi="Times New Roman" w:cs="Times New Roman"/>
          <w:color w:val="000000"/>
          <w:kern w:val="1"/>
          <w:sz w:val="27"/>
          <w:szCs w:val="27"/>
        </w:rPr>
        <w:t>余件。</w:t>
      </w:r>
    </w:p>
    <w:p w14:paraId="6D4BFE97" w14:textId="1772E018" w:rsidR="00F91D26" w:rsidRDefault="002A7288" w:rsidP="00F91D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156" w:line="560" w:lineRule="exact"/>
        <w:ind w:firstLine="540"/>
        <w:jc w:val="left"/>
        <w:rPr>
          <w:rFonts w:ascii="Times New Roman" w:eastAsia="方正仿宋_GBK" w:hAnsi="Times New Roman" w:cs="Times New Roman"/>
          <w:color w:val="000000"/>
          <w:kern w:val="1"/>
          <w:sz w:val="27"/>
          <w:szCs w:val="27"/>
        </w:rPr>
      </w:pPr>
      <w:r>
        <w:rPr>
          <w:rFonts w:ascii="Times New Roman" w:eastAsia="方正仿宋_GBK" w:hAnsi="Times New Roman" w:cs="Times New Roman"/>
          <w:color w:val="000000"/>
          <w:kern w:val="1"/>
          <w:sz w:val="27"/>
          <w:szCs w:val="27"/>
        </w:rPr>
        <w:t>我们先</w:t>
      </w:r>
      <w:r>
        <w:rPr>
          <w:rFonts w:ascii="Times New Roman" w:eastAsia="方正仿宋_GBK" w:hAnsi="Times New Roman" w:cs="Times New Roman"/>
          <w:color w:val="000000"/>
          <w:spacing w:val="4"/>
          <w:kern w:val="1"/>
          <w:sz w:val="27"/>
          <w:szCs w:val="27"/>
        </w:rPr>
        <w:t>后</w:t>
      </w:r>
      <w:r>
        <w:rPr>
          <w:rFonts w:ascii="Times New Roman" w:eastAsia="方正仿宋_GBK" w:hAnsi="Times New Roman" w:cs="Times New Roman"/>
          <w:color w:val="000000"/>
          <w:kern w:val="1"/>
          <w:sz w:val="27"/>
          <w:szCs w:val="27"/>
        </w:rPr>
        <w:t>接受</w:t>
      </w:r>
      <w:r>
        <w:rPr>
          <w:rFonts w:ascii="Times New Roman" w:eastAsia="方正仿宋_GBK" w:hAnsi="Times New Roman" w:cs="Times New Roman"/>
          <w:color w:val="000000"/>
          <w:spacing w:val="4"/>
          <w:kern w:val="1"/>
          <w:sz w:val="27"/>
          <w:szCs w:val="27"/>
        </w:rPr>
        <w:t>沙</w:t>
      </w:r>
      <w:r>
        <w:rPr>
          <w:rFonts w:ascii="Times New Roman" w:eastAsia="方正仿宋_GBK" w:hAnsi="Times New Roman" w:cs="Times New Roman"/>
          <w:color w:val="000000"/>
          <w:kern w:val="1"/>
          <w:sz w:val="27"/>
          <w:szCs w:val="27"/>
        </w:rPr>
        <w:t>坪坝区</w:t>
      </w:r>
      <w:r>
        <w:rPr>
          <w:rFonts w:ascii="Times New Roman" w:eastAsia="方正仿宋_GBK" w:hAnsi="Times New Roman" w:cs="Times New Roman"/>
          <w:color w:val="000000"/>
          <w:spacing w:val="-19"/>
          <w:kern w:val="1"/>
          <w:sz w:val="27"/>
          <w:szCs w:val="27"/>
        </w:rPr>
        <w:t>、</w:t>
      </w:r>
      <w:r>
        <w:rPr>
          <w:rFonts w:ascii="Times New Roman" w:eastAsia="方正仿宋_GBK" w:hAnsi="Times New Roman" w:cs="Times New Roman"/>
          <w:color w:val="000000"/>
          <w:kern w:val="1"/>
          <w:sz w:val="27"/>
          <w:szCs w:val="27"/>
        </w:rPr>
        <w:t>江北区</w:t>
      </w:r>
      <w:r>
        <w:rPr>
          <w:rFonts w:ascii="Times New Roman" w:eastAsia="方正仿宋_GBK" w:hAnsi="Times New Roman" w:cs="Times New Roman"/>
          <w:color w:val="000000"/>
          <w:spacing w:val="-19"/>
          <w:kern w:val="1"/>
          <w:sz w:val="27"/>
          <w:szCs w:val="27"/>
        </w:rPr>
        <w:t>、</w:t>
      </w:r>
      <w:r>
        <w:rPr>
          <w:rFonts w:ascii="Times New Roman" w:eastAsia="方正仿宋_GBK" w:hAnsi="Times New Roman" w:cs="Times New Roman"/>
          <w:color w:val="000000"/>
          <w:spacing w:val="4"/>
          <w:kern w:val="1"/>
          <w:sz w:val="27"/>
          <w:szCs w:val="27"/>
        </w:rPr>
        <w:t>大</w:t>
      </w:r>
      <w:r>
        <w:rPr>
          <w:rFonts w:ascii="Times New Roman" w:eastAsia="方正仿宋_GBK" w:hAnsi="Times New Roman" w:cs="Times New Roman"/>
          <w:color w:val="000000"/>
          <w:kern w:val="1"/>
          <w:sz w:val="27"/>
          <w:szCs w:val="27"/>
        </w:rPr>
        <w:t>渡</w:t>
      </w:r>
      <w:r>
        <w:rPr>
          <w:rFonts w:ascii="Times New Roman" w:eastAsia="方正仿宋_GBK" w:hAnsi="Times New Roman" w:cs="Times New Roman"/>
          <w:color w:val="000000"/>
          <w:spacing w:val="4"/>
          <w:kern w:val="1"/>
          <w:sz w:val="27"/>
          <w:szCs w:val="27"/>
        </w:rPr>
        <w:t>口</w:t>
      </w:r>
      <w:r>
        <w:rPr>
          <w:rFonts w:ascii="Times New Roman" w:eastAsia="方正仿宋_GBK" w:hAnsi="Times New Roman" w:cs="Times New Roman"/>
          <w:color w:val="000000"/>
          <w:kern w:val="1"/>
          <w:sz w:val="27"/>
          <w:szCs w:val="27"/>
        </w:rPr>
        <w:t>区</w:t>
      </w:r>
      <w:r>
        <w:rPr>
          <w:rFonts w:ascii="Times New Roman" w:eastAsia="方正仿宋_GBK" w:hAnsi="Times New Roman" w:cs="Times New Roman"/>
          <w:color w:val="000000"/>
          <w:spacing w:val="-19"/>
          <w:kern w:val="1"/>
          <w:sz w:val="27"/>
          <w:szCs w:val="27"/>
        </w:rPr>
        <w:t>、</w:t>
      </w:r>
      <w:r>
        <w:rPr>
          <w:rFonts w:ascii="Times New Roman" w:eastAsia="方正仿宋_GBK" w:hAnsi="Times New Roman" w:cs="Times New Roman"/>
          <w:color w:val="000000"/>
          <w:kern w:val="1"/>
          <w:sz w:val="27"/>
          <w:szCs w:val="27"/>
        </w:rPr>
        <w:t>南岸</w:t>
      </w:r>
      <w:r>
        <w:rPr>
          <w:rFonts w:ascii="Times New Roman" w:eastAsia="方正仿宋_GBK" w:hAnsi="Times New Roman" w:cs="Times New Roman"/>
          <w:color w:val="000000"/>
          <w:spacing w:val="4"/>
          <w:kern w:val="1"/>
          <w:sz w:val="27"/>
          <w:szCs w:val="27"/>
        </w:rPr>
        <w:t>区</w:t>
      </w:r>
      <w:r>
        <w:rPr>
          <w:rFonts w:ascii="Times New Roman" w:eastAsia="方正仿宋_GBK" w:hAnsi="Times New Roman" w:cs="Times New Roman"/>
          <w:color w:val="000000"/>
          <w:kern w:val="1"/>
          <w:sz w:val="27"/>
          <w:szCs w:val="27"/>
        </w:rPr>
        <w:t>政府</w:t>
      </w:r>
      <w:r>
        <w:rPr>
          <w:rFonts w:ascii="Times New Roman" w:eastAsia="方正仿宋_GBK" w:hAnsi="Times New Roman" w:cs="Times New Roman"/>
          <w:color w:val="000000"/>
          <w:spacing w:val="4"/>
          <w:kern w:val="1"/>
          <w:sz w:val="27"/>
          <w:szCs w:val="27"/>
        </w:rPr>
        <w:t>的</w:t>
      </w:r>
      <w:r>
        <w:rPr>
          <w:rFonts w:ascii="Times New Roman" w:eastAsia="方正仿宋_GBK" w:hAnsi="Times New Roman" w:cs="Times New Roman"/>
          <w:color w:val="000000"/>
          <w:kern w:val="1"/>
          <w:sz w:val="27"/>
          <w:szCs w:val="27"/>
        </w:rPr>
        <w:t>委托，</w:t>
      </w:r>
      <w:r>
        <w:rPr>
          <w:rFonts w:ascii="Times New Roman" w:eastAsia="方正仿宋_GBK" w:hAnsi="Times New Roman" w:cs="Times New Roman"/>
          <w:color w:val="000000"/>
          <w:kern w:val="1"/>
          <w:sz w:val="27"/>
          <w:szCs w:val="27"/>
        </w:rPr>
        <w:t xml:space="preserve"> </w:t>
      </w:r>
    </w:p>
    <w:p w14:paraId="33445290" w14:textId="7436113C" w:rsidR="00F91D26" w:rsidRDefault="00F91D26" w:rsidP="00F91D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156" w:line="560" w:lineRule="exact"/>
        <w:ind w:firstLine="540"/>
        <w:jc w:val="left"/>
        <w:rPr>
          <w:rFonts w:ascii="Times New Roman" w:eastAsia="方正仿宋_GBK" w:hAnsi="Times New Roman" w:cs="Times New Roman"/>
          <w:color w:val="000000"/>
          <w:kern w:val="1"/>
          <w:sz w:val="27"/>
          <w:szCs w:val="27"/>
        </w:rPr>
      </w:pPr>
      <w:r>
        <w:rPr>
          <w:rFonts w:ascii="Times New Roman" w:eastAsia="方正仿宋_GBK" w:hAnsi="Times New Roman" w:cs="Times New Roman"/>
          <w:noProof/>
          <w:color w:val="222A35" w:themeColor="text2" w:themeShade="80"/>
          <w:sz w:val="32"/>
          <w:szCs w:val="32"/>
        </w:rPr>
        <w:lastRenderedPageBreak/>
        <mc:AlternateContent>
          <mc:Choice Requires="wps">
            <w:drawing>
              <wp:anchor distT="45720" distB="45720" distL="114300" distR="114300" simplePos="0" relativeHeight="251809792" behindDoc="0" locked="0" layoutInCell="1" allowOverlap="1" wp14:anchorId="49D2CBFA" wp14:editId="604FEEEC">
                <wp:simplePos x="0" y="0"/>
                <wp:positionH relativeFrom="margin">
                  <wp:align>right</wp:align>
                </wp:positionH>
                <wp:positionV relativeFrom="paragraph">
                  <wp:posOffset>318</wp:posOffset>
                </wp:positionV>
                <wp:extent cx="1633855" cy="500380"/>
                <wp:effectExtent l="0" t="0" r="4445" b="0"/>
                <wp:wrapSquare wrapText="bothSides"/>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500380"/>
                        </a:xfrm>
                        <a:prstGeom prst="rect">
                          <a:avLst/>
                        </a:prstGeom>
                        <a:solidFill>
                          <a:srgbClr val="001F60"/>
                        </a:solidFill>
                        <a:ln w="9525">
                          <a:noFill/>
                          <a:miter lim="800000"/>
                        </a:ln>
                      </wps:spPr>
                      <wps:txbx>
                        <w:txbxContent>
                          <w:p w14:paraId="71D25CF5" w14:textId="77777777" w:rsidR="00022C40" w:rsidRDefault="002A7288">
                            <w:pPr>
                              <w:snapToGrid w:val="0"/>
                              <w:spacing w:line="240" w:lineRule="atLeast"/>
                              <w:jc w:val="center"/>
                              <w:rPr>
                                <w:rFonts w:ascii="方正小标宋_GBK" w:eastAsia="方正小标宋_GBK" w:hAnsi="FZXiaoBiaoSong-B05"/>
                                <w:color w:val="FFFFFF" w:themeColor="background1"/>
                                <w:sz w:val="44"/>
                                <w:szCs w:val="44"/>
                              </w:rPr>
                            </w:pPr>
                            <w:r>
                              <w:rPr>
                                <w:rFonts w:ascii="方正小标宋_GBK" w:eastAsia="方正小标宋_GBK" w:hAnsi="FZXiaoBiaoSong-B05" w:hint="eastAsia"/>
                                <w:color w:val="FFFFFF" w:themeColor="background1"/>
                                <w:sz w:val="44"/>
                                <w:szCs w:val="44"/>
                              </w:rPr>
                              <w:t>服务业绩</w:t>
                            </w:r>
                          </w:p>
                        </w:txbxContent>
                      </wps:txbx>
                      <wps:bodyPr rot="0" vert="horz" wrap="square" lIns="91440" tIns="45720" rIns="91440" bIns="45720" anchor="t" anchorCtr="0">
                        <a:noAutofit/>
                      </wps:bodyPr>
                    </wps:wsp>
                  </a:graphicData>
                </a:graphic>
              </wp:anchor>
            </w:drawing>
          </mc:Choice>
          <mc:Fallback>
            <w:pict>
              <v:shape w14:anchorId="49D2CBFA" id="_x0000_s1031" type="#_x0000_t202" style="position:absolute;left:0;text-align:left;margin-left:77.45pt;margin-top:.05pt;width:128.65pt;height:39.4pt;z-index:251809792;visibility:visible;mso-wrap-style:square;mso-wrap-distance-left:9pt;mso-wrap-distance-top:3.6pt;mso-wrap-distance-right:9pt;mso-wrap-distance-bottom:3.6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" fillcolor="#001f60" stroked="f">
                <v:textbox>
                  <w:txbxContent>
                    <w:p w14:paraId="71D25CF5" w14:textId="77777777" w:rsidR="00022C40" w:rsidRDefault="002A7288">
                      <w:pPr>
                        <w:snapToGrid w:val="0"/>
                        <w:spacing w:line="240" w:lineRule="atLeast"/>
                        <w:jc w:val="center"/>
                        <w:rPr>
                          <w:rFonts w:ascii="方正小标宋_GBK" w:eastAsia="方正小标宋_GBK" w:hAnsi="FZXiaoBiaoSong-B05"/>
                          <w:color w:val="FFFFFF" w:themeColor="background1"/>
                          <w:sz w:val="44"/>
                          <w:szCs w:val="44"/>
                        </w:rPr>
                      </w:pPr>
                      <w:r>
                        <w:rPr>
                          <w:rFonts w:ascii="方正小标宋_GBK" w:eastAsia="方正小标宋_GBK" w:hAnsi="FZXiaoBiaoSong-B05" w:hint="eastAsia"/>
                          <w:color w:val="FFFFFF" w:themeColor="background1"/>
                          <w:sz w:val="44"/>
                          <w:szCs w:val="44"/>
                        </w:rPr>
                        <w:t>服务业绩</w:t>
                      </w:r>
                    </w:p>
                  </w:txbxContent>
                </v:textbox>
                <w10:wrap type="square" anchorx="margin"/>
              </v:shape>
            </w:pict>
          </mc:Fallback>
        </mc:AlternateContent>
      </w:r>
    </w:p>
    <w:p w14:paraId="19BEBABA" w14:textId="20DF2935" w:rsidR="00F91D26" w:rsidRDefault="00F91D26" w:rsidP="00F91D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156" w:line="560" w:lineRule="exact"/>
        <w:jc w:val="left"/>
        <w:rPr>
          <w:rFonts w:ascii="Times New Roman" w:eastAsia="方正仿宋_GBK" w:hAnsi="Times New Roman" w:cs="Times New Roman"/>
          <w:color w:val="000000"/>
          <w:kern w:val="1"/>
          <w:sz w:val="27"/>
          <w:szCs w:val="27"/>
        </w:rPr>
      </w:pPr>
    </w:p>
    <w:p w14:paraId="11823928" w14:textId="7F12B3C5" w:rsidR="00022C40" w:rsidRDefault="002A7288" w:rsidP="00F91D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156" w:line="560" w:lineRule="exact"/>
        <w:jc w:val="left"/>
        <w:rPr>
          <w:rFonts w:ascii="Times New Roman" w:eastAsia="方正仿宋_GBK" w:hAnsi="Times New Roman" w:cs="Times New Roman"/>
          <w:kern w:val="1"/>
          <w:sz w:val="24"/>
          <w:szCs w:val="24"/>
        </w:rPr>
      </w:pPr>
      <w:r>
        <w:rPr>
          <w:rFonts w:ascii="Times New Roman" w:eastAsia="方正仿宋_GBK" w:hAnsi="Times New Roman" w:cs="Times New Roman"/>
          <w:color w:val="000000"/>
          <w:kern w:val="1"/>
          <w:sz w:val="27"/>
          <w:szCs w:val="27"/>
        </w:rPr>
        <w:t>承担政</w:t>
      </w:r>
      <w:r>
        <w:rPr>
          <w:rFonts w:ascii="Times New Roman" w:eastAsia="方正仿宋_GBK" w:hAnsi="Times New Roman" w:cs="Times New Roman"/>
          <w:color w:val="000000"/>
          <w:spacing w:val="4"/>
          <w:kern w:val="1"/>
          <w:sz w:val="27"/>
          <w:szCs w:val="27"/>
        </w:rPr>
        <w:t>府</w:t>
      </w:r>
      <w:r>
        <w:rPr>
          <w:rFonts w:ascii="Times New Roman" w:eastAsia="方正仿宋_GBK" w:hAnsi="Times New Roman" w:cs="Times New Roman"/>
          <w:color w:val="000000"/>
          <w:kern w:val="1"/>
          <w:sz w:val="27"/>
          <w:szCs w:val="27"/>
        </w:rPr>
        <w:t>行政</w:t>
      </w:r>
      <w:r>
        <w:rPr>
          <w:rFonts w:ascii="Times New Roman" w:eastAsia="方正仿宋_GBK" w:hAnsi="Times New Roman" w:cs="Times New Roman"/>
          <w:color w:val="000000"/>
          <w:spacing w:val="4"/>
          <w:kern w:val="1"/>
          <w:sz w:val="27"/>
          <w:szCs w:val="27"/>
        </w:rPr>
        <w:t>权</w:t>
      </w:r>
      <w:r>
        <w:rPr>
          <w:rFonts w:ascii="Times New Roman" w:eastAsia="方正仿宋_GBK" w:hAnsi="Times New Roman" w:cs="Times New Roman"/>
          <w:color w:val="000000"/>
          <w:kern w:val="1"/>
          <w:sz w:val="27"/>
          <w:szCs w:val="27"/>
        </w:rPr>
        <w:t>力及</w:t>
      </w:r>
      <w:r>
        <w:rPr>
          <w:rFonts w:ascii="Times New Roman" w:eastAsia="方正仿宋_GBK" w:hAnsi="Times New Roman" w:cs="Times New Roman"/>
          <w:color w:val="000000"/>
          <w:spacing w:val="4"/>
          <w:kern w:val="1"/>
          <w:sz w:val="27"/>
          <w:szCs w:val="27"/>
        </w:rPr>
        <w:t>责</w:t>
      </w:r>
      <w:r>
        <w:rPr>
          <w:rFonts w:ascii="Times New Roman" w:eastAsia="方正仿宋_GBK" w:hAnsi="Times New Roman" w:cs="Times New Roman"/>
          <w:color w:val="000000"/>
          <w:kern w:val="1"/>
          <w:sz w:val="27"/>
          <w:szCs w:val="27"/>
        </w:rPr>
        <w:t>任清单</w:t>
      </w:r>
      <w:r>
        <w:rPr>
          <w:rFonts w:ascii="Times New Roman" w:eastAsia="方正仿宋_GBK" w:hAnsi="Times New Roman" w:cs="Times New Roman"/>
          <w:color w:val="000000"/>
          <w:spacing w:val="-19"/>
          <w:kern w:val="1"/>
          <w:sz w:val="27"/>
          <w:szCs w:val="27"/>
        </w:rPr>
        <w:t>、</w:t>
      </w:r>
      <w:r>
        <w:rPr>
          <w:rFonts w:ascii="Times New Roman" w:eastAsia="方正仿宋_GBK" w:hAnsi="Times New Roman" w:cs="Times New Roman"/>
          <w:color w:val="000000"/>
          <w:spacing w:val="4"/>
          <w:kern w:val="1"/>
          <w:sz w:val="27"/>
          <w:szCs w:val="27"/>
        </w:rPr>
        <w:t>政</w:t>
      </w:r>
      <w:r>
        <w:rPr>
          <w:rFonts w:ascii="Times New Roman" w:eastAsia="方正仿宋_GBK" w:hAnsi="Times New Roman" w:cs="Times New Roman"/>
          <w:color w:val="000000"/>
          <w:kern w:val="1"/>
          <w:sz w:val="27"/>
          <w:szCs w:val="27"/>
        </w:rPr>
        <w:t>务</w:t>
      </w:r>
      <w:r>
        <w:rPr>
          <w:rFonts w:ascii="Times New Roman" w:eastAsia="方正仿宋_GBK" w:hAnsi="Times New Roman" w:cs="Times New Roman"/>
          <w:color w:val="000000"/>
          <w:spacing w:val="4"/>
          <w:kern w:val="1"/>
          <w:sz w:val="27"/>
          <w:szCs w:val="27"/>
        </w:rPr>
        <w:t>服</w:t>
      </w:r>
      <w:r>
        <w:rPr>
          <w:rFonts w:ascii="Times New Roman" w:eastAsia="方正仿宋_GBK" w:hAnsi="Times New Roman" w:cs="Times New Roman"/>
          <w:color w:val="000000"/>
          <w:kern w:val="1"/>
          <w:sz w:val="27"/>
          <w:szCs w:val="27"/>
        </w:rPr>
        <w:t>务事项</w:t>
      </w:r>
      <w:r>
        <w:rPr>
          <w:rFonts w:ascii="Times New Roman" w:eastAsia="方正仿宋_GBK" w:hAnsi="Times New Roman" w:cs="Times New Roman"/>
          <w:color w:val="000000"/>
          <w:spacing w:val="4"/>
          <w:kern w:val="1"/>
          <w:sz w:val="27"/>
          <w:szCs w:val="27"/>
        </w:rPr>
        <w:t>审</w:t>
      </w:r>
      <w:r>
        <w:rPr>
          <w:rFonts w:ascii="Times New Roman" w:eastAsia="方正仿宋_GBK" w:hAnsi="Times New Roman" w:cs="Times New Roman"/>
          <w:color w:val="000000"/>
          <w:kern w:val="1"/>
          <w:sz w:val="27"/>
          <w:szCs w:val="27"/>
        </w:rPr>
        <w:t>查工作</w:t>
      </w:r>
      <w:r>
        <w:rPr>
          <w:rFonts w:ascii="Times New Roman" w:eastAsia="方正仿宋_GBK" w:hAnsi="Times New Roman" w:cs="Times New Roman"/>
          <w:color w:val="000000"/>
          <w:spacing w:val="-19"/>
          <w:kern w:val="1"/>
          <w:sz w:val="27"/>
          <w:szCs w:val="27"/>
        </w:rPr>
        <w:t>、</w:t>
      </w:r>
      <w:r>
        <w:rPr>
          <w:rFonts w:ascii="Times New Roman" w:eastAsia="方正仿宋_GBK" w:hAnsi="Times New Roman" w:cs="Times New Roman"/>
          <w:color w:val="000000"/>
          <w:kern w:val="1"/>
          <w:sz w:val="27"/>
          <w:szCs w:val="27"/>
        </w:rPr>
        <w:t>行政审</w:t>
      </w:r>
      <w:r>
        <w:rPr>
          <w:rFonts w:ascii="Times New Roman" w:eastAsia="方正仿宋_GBK" w:hAnsi="Times New Roman" w:cs="Times New Roman"/>
          <w:color w:val="000000"/>
          <w:spacing w:val="4"/>
          <w:kern w:val="1"/>
          <w:sz w:val="27"/>
          <w:szCs w:val="27"/>
        </w:rPr>
        <w:t>批</w:t>
      </w:r>
      <w:r>
        <w:rPr>
          <w:rFonts w:ascii="Times New Roman" w:eastAsia="方正仿宋_GBK" w:hAnsi="Times New Roman" w:cs="Times New Roman"/>
          <w:color w:val="000000"/>
          <w:kern w:val="1"/>
          <w:sz w:val="27"/>
          <w:szCs w:val="27"/>
        </w:rPr>
        <w:t>事项审查</w:t>
      </w:r>
      <w:r>
        <w:rPr>
          <w:rFonts w:ascii="Times New Roman" w:eastAsia="方正仿宋_GBK" w:hAnsi="Times New Roman" w:cs="Times New Roman"/>
          <w:color w:val="000000"/>
          <w:spacing w:val="4"/>
          <w:kern w:val="1"/>
          <w:sz w:val="27"/>
          <w:szCs w:val="27"/>
        </w:rPr>
        <w:t>工</w:t>
      </w:r>
      <w:r>
        <w:rPr>
          <w:rFonts w:ascii="Times New Roman" w:eastAsia="方正仿宋_GBK" w:hAnsi="Times New Roman" w:cs="Times New Roman"/>
          <w:color w:val="000000"/>
          <w:kern w:val="1"/>
          <w:sz w:val="27"/>
          <w:szCs w:val="27"/>
        </w:rPr>
        <w:t>作。</w:t>
      </w:r>
    </w:p>
    <w:p w14:paraId="4BD777DE" w14:textId="29A97B6D" w:rsidR="00022C40" w:rsidRDefault="002A7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156" w:line="560" w:lineRule="exact"/>
        <w:ind w:firstLineChars="150" w:firstLine="405"/>
        <w:jc w:val="left"/>
        <w:rPr>
          <w:rFonts w:ascii="Times New Roman" w:eastAsia="方正仿宋_GBK" w:hAnsi="Times New Roman" w:cs="Times New Roman"/>
          <w:color w:val="000000"/>
          <w:kern w:val="1"/>
          <w:sz w:val="27"/>
          <w:szCs w:val="27"/>
        </w:rPr>
      </w:pPr>
      <w:r>
        <w:rPr>
          <w:rFonts w:ascii="Times New Roman" w:eastAsia="方正仿宋_GBK" w:hAnsi="Times New Roman" w:cs="Times New Roman"/>
          <w:color w:val="000000"/>
          <w:kern w:val="1"/>
          <w:sz w:val="27"/>
          <w:szCs w:val="27"/>
        </w:rPr>
        <w:t xml:space="preserve"> </w:t>
      </w:r>
      <w:r>
        <w:rPr>
          <w:rFonts w:ascii="Times New Roman" w:eastAsia="方正仿宋_GBK" w:hAnsi="Times New Roman" w:cs="Times New Roman"/>
          <w:color w:val="000000"/>
          <w:kern w:val="1"/>
          <w:sz w:val="27"/>
          <w:szCs w:val="27"/>
        </w:rPr>
        <w:t>我们在</w:t>
      </w:r>
      <w:r>
        <w:rPr>
          <w:rFonts w:ascii="Times New Roman" w:eastAsia="方正仿宋_GBK" w:hAnsi="Times New Roman" w:cs="Times New Roman"/>
          <w:color w:val="000000"/>
          <w:kern w:val="1"/>
          <w:sz w:val="27"/>
          <w:szCs w:val="27"/>
        </w:rPr>
        <w:t xml:space="preserve"> </w:t>
      </w:r>
      <w:r>
        <w:rPr>
          <w:rFonts w:ascii="Times New Roman" w:eastAsia="方正仿宋_GBK" w:hAnsi="Times New Roman" w:cs="Times New Roman"/>
          <w:color w:val="000000"/>
          <w:spacing w:val="2"/>
          <w:kern w:val="1"/>
          <w:sz w:val="27"/>
          <w:szCs w:val="27"/>
        </w:rPr>
        <w:t>2</w:t>
      </w:r>
      <w:r>
        <w:rPr>
          <w:rFonts w:ascii="Times New Roman" w:eastAsia="方正仿宋_GBK" w:hAnsi="Times New Roman" w:cs="Times New Roman"/>
          <w:color w:val="000000"/>
          <w:spacing w:val="-1"/>
          <w:kern w:val="1"/>
          <w:sz w:val="27"/>
          <w:szCs w:val="27"/>
        </w:rPr>
        <w:t>0</w:t>
      </w:r>
      <w:r>
        <w:rPr>
          <w:rFonts w:ascii="Times New Roman" w:eastAsia="方正仿宋_GBK" w:hAnsi="Times New Roman" w:cs="Times New Roman"/>
          <w:color w:val="000000"/>
          <w:spacing w:val="-2"/>
          <w:kern w:val="1"/>
          <w:sz w:val="27"/>
          <w:szCs w:val="27"/>
        </w:rPr>
        <w:t>1</w:t>
      </w:r>
      <w:r>
        <w:rPr>
          <w:rFonts w:ascii="Times New Roman" w:eastAsia="方正仿宋_GBK" w:hAnsi="Times New Roman" w:cs="Times New Roman"/>
          <w:color w:val="000000"/>
          <w:kern w:val="1"/>
          <w:sz w:val="27"/>
          <w:szCs w:val="27"/>
        </w:rPr>
        <w:t xml:space="preserve">9 </w:t>
      </w:r>
      <w:r>
        <w:rPr>
          <w:rFonts w:ascii="Times New Roman" w:eastAsia="方正仿宋_GBK" w:hAnsi="Times New Roman" w:cs="Times New Roman"/>
          <w:color w:val="000000"/>
          <w:kern w:val="1"/>
          <w:sz w:val="27"/>
          <w:szCs w:val="27"/>
        </w:rPr>
        <w:t>年至</w:t>
      </w:r>
      <w:r>
        <w:rPr>
          <w:rFonts w:ascii="Times New Roman" w:eastAsia="方正仿宋_GBK" w:hAnsi="Times New Roman" w:cs="Times New Roman"/>
          <w:color w:val="000000"/>
          <w:kern w:val="1"/>
          <w:sz w:val="27"/>
          <w:szCs w:val="27"/>
        </w:rPr>
        <w:t xml:space="preserve"> </w:t>
      </w:r>
      <w:r>
        <w:rPr>
          <w:rFonts w:ascii="Times New Roman" w:eastAsia="方正仿宋_GBK" w:hAnsi="Times New Roman" w:cs="Times New Roman"/>
          <w:color w:val="000000"/>
          <w:spacing w:val="2"/>
          <w:kern w:val="1"/>
          <w:sz w:val="27"/>
          <w:szCs w:val="27"/>
        </w:rPr>
        <w:t>2</w:t>
      </w:r>
      <w:r>
        <w:rPr>
          <w:rFonts w:ascii="Times New Roman" w:eastAsia="方正仿宋_GBK" w:hAnsi="Times New Roman" w:cs="Times New Roman"/>
          <w:color w:val="000000"/>
          <w:spacing w:val="-1"/>
          <w:kern w:val="1"/>
          <w:sz w:val="27"/>
          <w:szCs w:val="27"/>
        </w:rPr>
        <w:t>0</w:t>
      </w:r>
      <w:r>
        <w:rPr>
          <w:rFonts w:ascii="Times New Roman" w:eastAsia="方正仿宋_GBK" w:hAnsi="Times New Roman" w:cs="Times New Roman"/>
          <w:color w:val="000000"/>
          <w:spacing w:val="2"/>
          <w:kern w:val="1"/>
          <w:sz w:val="27"/>
          <w:szCs w:val="27"/>
        </w:rPr>
        <w:t>2</w:t>
      </w:r>
      <w:r>
        <w:rPr>
          <w:rFonts w:ascii="Times New Roman" w:eastAsia="方正仿宋_GBK" w:hAnsi="Times New Roman" w:cs="Times New Roman"/>
          <w:color w:val="000000"/>
          <w:kern w:val="1"/>
          <w:sz w:val="27"/>
          <w:szCs w:val="27"/>
        </w:rPr>
        <w:t xml:space="preserve">0 </w:t>
      </w:r>
      <w:r>
        <w:rPr>
          <w:rFonts w:ascii="Times New Roman" w:eastAsia="方正仿宋_GBK" w:hAnsi="Times New Roman" w:cs="Times New Roman"/>
          <w:color w:val="000000"/>
          <w:kern w:val="1"/>
          <w:sz w:val="27"/>
          <w:szCs w:val="27"/>
        </w:rPr>
        <w:t>期间，承担</w:t>
      </w:r>
      <w:r>
        <w:rPr>
          <w:rFonts w:ascii="Times New Roman" w:eastAsia="方正仿宋_GBK" w:hAnsi="Times New Roman" w:cs="Times New Roman"/>
          <w:color w:val="000000"/>
          <w:spacing w:val="4"/>
          <w:kern w:val="1"/>
          <w:sz w:val="27"/>
          <w:szCs w:val="27"/>
        </w:rPr>
        <w:t>了重</w:t>
      </w:r>
      <w:r>
        <w:rPr>
          <w:rFonts w:ascii="Times New Roman" w:eastAsia="方正仿宋_GBK" w:hAnsi="Times New Roman" w:cs="Times New Roman"/>
          <w:color w:val="000000"/>
          <w:kern w:val="1"/>
          <w:sz w:val="27"/>
          <w:szCs w:val="27"/>
        </w:rPr>
        <w:t>庆市农</w:t>
      </w:r>
      <w:r>
        <w:rPr>
          <w:rFonts w:ascii="Times New Roman" w:eastAsia="方正仿宋_GBK" w:hAnsi="Times New Roman" w:cs="Times New Roman"/>
          <w:color w:val="000000"/>
          <w:spacing w:val="4"/>
          <w:kern w:val="1"/>
          <w:sz w:val="27"/>
          <w:szCs w:val="27"/>
        </w:rPr>
        <w:t>业</w:t>
      </w:r>
      <w:r>
        <w:rPr>
          <w:rFonts w:ascii="Times New Roman" w:eastAsia="方正仿宋_GBK" w:hAnsi="Times New Roman" w:cs="Times New Roman"/>
          <w:color w:val="000000"/>
          <w:kern w:val="1"/>
          <w:sz w:val="27"/>
          <w:szCs w:val="27"/>
        </w:rPr>
        <w:t>综合</w:t>
      </w:r>
      <w:r>
        <w:rPr>
          <w:rFonts w:ascii="Times New Roman" w:eastAsia="方正仿宋_GBK" w:hAnsi="Times New Roman" w:cs="Times New Roman"/>
          <w:color w:val="000000"/>
          <w:spacing w:val="4"/>
          <w:kern w:val="1"/>
          <w:sz w:val="27"/>
          <w:szCs w:val="27"/>
        </w:rPr>
        <w:t>执</w:t>
      </w:r>
      <w:r>
        <w:rPr>
          <w:rFonts w:ascii="Times New Roman" w:eastAsia="方正仿宋_GBK" w:hAnsi="Times New Roman" w:cs="Times New Roman"/>
          <w:color w:val="000000"/>
          <w:kern w:val="1"/>
          <w:sz w:val="27"/>
          <w:szCs w:val="27"/>
        </w:rPr>
        <w:t>法总</w:t>
      </w:r>
      <w:r>
        <w:rPr>
          <w:rFonts w:ascii="Times New Roman" w:eastAsia="方正仿宋_GBK" w:hAnsi="Times New Roman" w:cs="Times New Roman"/>
          <w:color w:val="000000"/>
          <w:spacing w:val="4"/>
          <w:kern w:val="1"/>
          <w:sz w:val="27"/>
          <w:szCs w:val="27"/>
        </w:rPr>
        <w:t>队</w:t>
      </w:r>
      <w:r>
        <w:rPr>
          <w:rFonts w:ascii="Times New Roman" w:eastAsia="方正仿宋_GBK" w:hAnsi="Times New Roman" w:cs="Times New Roman"/>
          <w:color w:val="000000"/>
          <w:kern w:val="1"/>
          <w:sz w:val="27"/>
          <w:szCs w:val="27"/>
        </w:rPr>
        <w:t>农业执法</w:t>
      </w:r>
      <w:proofErr w:type="gramStart"/>
      <w:r>
        <w:rPr>
          <w:rFonts w:ascii="Times New Roman" w:eastAsia="方正仿宋_GBK" w:hAnsi="Times New Roman" w:cs="Times New Roman"/>
          <w:color w:val="000000"/>
          <w:spacing w:val="4"/>
          <w:kern w:val="1"/>
          <w:sz w:val="27"/>
          <w:szCs w:val="27"/>
        </w:rPr>
        <w:t>律</w:t>
      </w:r>
      <w:r>
        <w:rPr>
          <w:rFonts w:ascii="Times New Roman" w:eastAsia="方正仿宋_GBK" w:hAnsi="Times New Roman" w:cs="Times New Roman"/>
          <w:color w:val="000000"/>
          <w:kern w:val="1"/>
          <w:sz w:val="27"/>
          <w:szCs w:val="27"/>
        </w:rPr>
        <w:t>法规</w:t>
      </w:r>
      <w:proofErr w:type="gramEnd"/>
      <w:r>
        <w:rPr>
          <w:rFonts w:ascii="Times New Roman" w:eastAsia="方正仿宋_GBK" w:hAnsi="Times New Roman" w:cs="Times New Roman"/>
          <w:color w:val="000000"/>
          <w:spacing w:val="4"/>
          <w:kern w:val="1"/>
          <w:sz w:val="27"/>
          <w:szCs w:val="27"/>
        </w:rPr>
        <w:t>规</w:t>
      </w:r>
      <w:r>
        <w:rPr>
          <w:rFonts w:ascii="Times New Roman" w:eastAsia="方正仿宋_GBK" w:hAnsi="Times New Roman" w:cs="Times New Roman"/>
          <w:color w:val="000000"/>
          <w:kern w:val="1"/>
          <w:sz w:val="27"/>
          <w:szCs w:val="27"/>
        </w:rPr>
        <w:t>章的</w:t>
      </w:r>
      <w:r>
        <w:rPr>
          <w:rFonts w:ascii="Times New Roman" w:eastAsia="方正仿宋_GBK" w:hAnsi="Times New Roman" w:cs="Times New Roman"/>
          <w:color w:val="000000"/>
          <w:spacing w:val="4"/>
          <w:kern w:val="1"/>
          <w:sz w:val="27"/>
          <w:szCs w:val="27"/>
        </w:rPr>
        <w:t>汇</w:t>
      </w:r>
      <w:r>
        <w:rPr>
          <w:rFonts w:ascii="Times New Roman" w:eastAsia="方正仿宋_GBK" w:hAnsi="Times New Roman" w:cs="Times New Roman"/>
          <w:color w:val="000000"/>
          <w:kern w:val="1"/>
          <w:sz w:val="27"/>
          <w:szCs w:val="27"/>
        </w:rPr>
        <w:t>编工</w:t>
      </w:r>
      <w:r>
        <w:rPr>
          <w:rFonts w:ascii="Times New Roman" w:eastAsia="方正仿宋_GBK" w:hAnsi="Times New Roman" w:cs="Times New Roman"/>
          <w:color w:val="000000"/>
          <w:spacing w:val="4"/>
          <w:kern w:val="1"/>
          <w:sz w:val="27"/>
          <w:szCs w:val="27"/>
        </w:rPr>
        <w:t>作</w:t>
      </w:r>
      <w:r>
        <w:rPr>
          <w:rFonts w:ascii="Times New Roman" w:eastAsia="方正仿宋_GBK" w:hAnsi="Times New Roman" w:cs="Times New Roman"/>
          <w:color w:val="000000"/>
          <w:kern w:val="1"/>
          <w:sz w:val="27"/>
          <w:szCs w:val="27"/>
        </w:rPr>
        <w:t>。</w:t>
      </w:r>
    </w:p>
    <w:p w14:paraId="241E4C4D" w14:textId="2FBEE267" w:rsidR="00022C40" w:rsidRDefault="00022C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156" w:line="560" w:lineRule="exact"/>
        <w:ind w:firstLineChars="150" w:firstLine="405"/>
        <w:jc w:val="left"/>
        <w:rPr>
          <w:rFonts w:ascii="Times New Roman" w:eastAsia="方正仿宋_GBK" w:hAnsi="Times New Roman" w:cs="Times New Roman"/>
          <w:color w:val="000000"/>
          <w:kern w:val="1"/>
          <w:sz w:val="27"/>
          <w:szCs w:val="27"/>
        </w:rPr>
      </w:pPr>
    </w:p>
    <w:p w14:paraId="3961F8D8" w14:textId="3D7F1237" w:rsidR="00022C40" w:rsidRDefault="002A7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156" w:line="560" w:lineRule="exact"/>
        <w:jc w:val="left"/>
        <w:rPr>
          <w:rFonts w:ascii="Times New Roman" w:eastAsia="方正小标宋_GBK" w:hAnsi="Times New Roman" w:cs="Times New Roman"/>
          <w:color w:val="000000"/>
          <w:kern w:val="1"/>
          <w:sz w:val="28"/>
          <w:szCs w:val="28"/>
        </w:rPr>
      </w:pPr>
      <w:r>
        <w:rPr>
          <w:rFonts w:ascii="宋体" w:eastAsia="宋体" w:hAnsi="宋体" w:cs="宋体" w:hint="eastAsia"/>
          <w:color w:val="000000"/>
          <w:kern w:val="0"/>
          <w:sz w:val="28"/>
          <w:szCs w:val="28"/>
        </w:rPr>
        <w:t>◎</w:t>
      </w:r>
      <w:r>
        <w:rPr>
          <w:rFonts w:ascii="Times New Roman" w:eastAsia="方正小标宋_GBK" w:hAnsi="Times New Roman" w:cs="Times New Roman"/>
          <w:color w:val="000000"/>
          <w:kern w:val="0"/>
          <w:sz w:val="28"/>
          <w:szCs w:val="28"/>
        </w:rPr>
        <w:t xml:space="preserve"> </w:t>
      </w:r>
      <w:r>
        <w:rPr>
          <w:rFonts w:ascii="Times New Roman" w:eastAsia="方正小标宋_GBK" w:hAnsi="Times New Roman" w:cs="Times New Roman"/>
          <w:color w:val="000000"/>
          <w:spacing w:val="10"/>
          <w:kern w:val="1"/>
          <w:sz w:val="28"/>
          <w:szCs w:val="28"/>
        </w:rPr>
        <w:t>重</w:t>
      </w:r>
      <w:r>
        <w:rPr>
          <w:rFonts w:ascii="Times New Roman" w:eastAsia="方正小标宋_GBK" w:hAnsi="Times New Roman" w:cs="Times New Roman"/>
          <w:color w:val="000000"/>
          <w:spacing w:val="5"/>
          <w:kern w:val="1"/>
          <w:sz w:val="28"/>
          <w:szCs w:val="28"/>
        </w:rPr>
        <w:t>大</w:t>
      </w:r>
      <w:r>
        <w:rPr>
          <w:rFonts w:ascii="Times New Roman" w:eastAsia="方正小标宋_GBK" w:hAnsi="Times New Roman" w:cs="Times New Roman"/>
          <w:color w:val="000000"/>
          <w:spacing w:val="10"/>
          <w:kern w:val="1"/>
          <w:sz w:val="28"/>
          <w:szCs w:val="28"/>
        </w:rPr>
        <w:t>行政</w:t>
      </w:r>
      <w:r>
        <w:rPr>
          <w:rFonts w:ascii="Times New Roman" w:eastAsia="方正小标宋_GBK" w:hAnsi="Times New Roman" w:cs="Times New Roman"/>
          <w:color w:val="000000"/>
          <w:spacing w:val="5"/>
          <w:kern w:val="1"/>
          <w:sz w:val="28"/>
          <w:szCs w:val="28"/>
        </w:rPr>
        <w:t>涉</w:t>
      </w:r>
      <w:proofErr w:type="gramStart"/>
      <w:r>
        <w:rPr>
          <w:rFonts w:ascii="Times New Roman" w:eastAsia="方正小标宋_GBK" w:hAnsi="Times New Roman" w:cs="Times New Roman"/>
          <w:color w:val="000000"/>
          <w:spacing w:val="10"/>
          <w:kern w:val="1"/>
          <w:sz w:val="28"/>
          <w:szCs w:val="28"/>
        </w:rPr>
        <w:t>诉</w:t>
      </w:r>
      <w:r>
        <w:rPr>
          <w:rFonts w:ascii="Times New Roman" w:eastAsia="方正小标宋_GBK" w:hAnsi="Times New Roman" w:cs="Times New Roman"/>
          <w:color w:val="000000"/>
          <w:spacing w:val="5"/>
          <w:kern w:val="1"/>
          <w:sz w:val="28"/>
          <w:szCs w:val="28"/>
        </w:rPr>
        <w:t>法</w:t>
      </w:r>
      <w:r>
        <w:rPr>
          <w:rFonts w:ascii="Times New Roman" w:eastAsia="方正小标宋_GBK" w:hAnsi="Times New Roman" w:cs="Times New Roman"/>
          <w:color w:val="000000"/>
          <w:spacing w:val="10"/>
          <w:kern w:val="1"/>
          <w:sz w:val="28"/>
          <w:szCs w:val="28"/>
        </w:rPr>
        <w:t>律</w:t>
      </w:r>
      <w:proofErr w:type="gramEnd"/>
      <w:r>
        <w:rPr>
          <w:rFonts w:ascii="Times New Roman" w:eastAsia="方正小标宋_GBK" w:hAnsi="Times New Roman" w:cs="Times New Roman"/>
          <w:color w:val="000000"/>
          <w:spacing w:val="5"/>
          <w:kern w:val="1"/>
          <w:sz w:val="28"/>
          <w:szCs w:val="28"/>
        </w:rPr>
        <w:t>服</w:t>
      </w:r>
      <w:r>
        <w:rPr>
          <w:rFonts w:ascii="Times New Roman" w:eastAsia="方正小标宋_GBK" w:hAnsi="Times New Roman" w:cs="Times New Roman"/>
          <w:color w:val="000000"/>
          <w:kern w:val="1"/>
          <w:sz w:val="28"/>
          <w:szCs w:val="28"/>
        </w:rPr>
        <w:t>务</w:t>
      </w:r>
    </w:p>
    <w:p w14:paraId="6AA897CE" w14:textId="53CAA776" w:rsidR="00022C40" w:rsidRDefault="002A7288" w:rsidP="00F91D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156" w:line="560" w:lineRule="exact"/>
        <w:ind w:firstLine="540"/>
        <w:jc w:val="left"/>
        <w:rPr>
          <w:rFonts w:ascii="Times New Roman" w:eastAsia="方正仿宋_GBK" w:hAnsi="Times New Roman" w:cs="Times New Roman"/>
          <w:color w:val="000000"/>
          <w:kern w:val="1"/>
          <w:sz w:val="27"/>
          <w:szCs w:val="27"/>
        </w:rPr>
      </w:pPr>
      <w:r>
        <w:rPr>
          <w:rFonts w:ascii="Times New Roman" w:eastAsia="方正仿宋_GBK" w:hAnsi="Times New Roman" w:cs="Times New Roman"/>
          <w:color w:val="000000"/>
          <w:kern w:val="1"/>
          <w:sz w:val="27"/>
          <w:szCs w:val="27"/>
        </w:rPr>
        <w:t>我</w:t>
      </w:r>
      <w:r>
        <w:rPr>
          <w:rFonts w:ascii="Times New Roman" w:eastAsia="方正仿宋_GBK" w:hAnsi="Times New Roman" w:cs="Times New Roman"/>
          <w:color w:val="000000"/>
          <w:spacing w:val="4"/>
          <w:kern w:val="1"/>
          <w:sz w:val="27"/>
          <w:szCs w:val="27"/>
        </w:rPr>
        <w:t>们为</w:t>
      </w:r>
      <w:r>
        <w:rPr>
          <w:rFonts w:ascii="Times New Roman" w:eastAsia="方正仿宋_GBK" w:hAnsi="Times New Roman" w:cs="Times New Roman"/>
          <w:color w:val="000000"/>
          <w:kern w:val="1"/>
          <w:sz w:val="27"/>
          <w:szCs w:val="27"/>
        </w:rPr>
        <w:t>多</w:t>
      </w:r>
      <w:r>
        <w:rPr>
          <w:rFonts w:ascii="Times New Roman" w:eastAsia="方正仿宋_GBK" w:hAnsi="Times New Roman" w:cs="Times New Roman"/>
          <w:color w:val="000000"/>
          <w:spacing w:val="4"/>
          <w:kern w:val="1"/>
          <w:sz w:val="27"/>
          <w:szCs w:val="27"/>
        </w:rPr>
        <w:t>家政</w:t>
      </w:r>
      <w:r>
        <w:rPr>
          <w:rFonts w:ascii="Times New Roman" w:eastAsia="方正仿宋_GBK" w:hAnsi="Times New Roman" w:cs="Times New Roman"/>
          <w:color w:val="000000"/>
          <w:kern w:val="1"/>
          <w:sz w:val="27"/>
          <w:szCs w:val="27"/>
        </w:rPr>
        <w:t>府</w:t>
      </w:r>
      <w:r>
        <w:rPr>
          <w:rFonts w:ascii="Times New Roman" w:eastAsia="方正仿宋_GBK" w:hAnsi="Times New Roman" w:cs="Times New Roman"/>
          <w:color w:val="000000"/>
          <w:spacing w:val="4"/>
          <w:kern w:val="1"/>
          <w:sz w:val="27"/>
          <w:szCs w:val="27"/>
        </w:rPr>
        <w:t>机</w:t>
      </w:r>
      <w:r>
        <w:rPr>
          <w:rFonts w:ascii="Times New Roman" w:eastAsia="方正仿宋_GBK" w:hAnsi="Times New Roman" w:cs="Times New Roman"/>
          <w:color w:val="000000"/>
          <w:kern w:val="1"/>
          <w:sz w:val="27"/>
          <w:szCs w:val="27"/>
        </w:rPr>
        <w:t>关</w:t>
      </w:r>
      <w:r>
        <w:rPr>
          <w:rFonts w:ascii="Times New Roman" w:eastAsia="方正仿宋_GBK" w:hAnsi="Times New Roman" w:cs="Times New Roman"/>
          <w:color w:val="000000"/>
          <w:spacing w:val="4"/>
          <w:kern w:val="1"/>
          <w:sz w:val="27"/>
          <w:szCs w:val="27"/>
        </w:rPr>
        <w:t>提供</w:t>
      </w:r>
      <w:r>
        <w:rPr>
          <w:rFonts w:ascii="Times New Roman" w:eastAsia="方正仿宋_GBK" w:hAnsi="Times New Roman" w:cs="Times New Roman"/>
          <w:color w:val="000000"/>
          <w:kern w:val="1"/>
          <w:sz w:val="27"/>
          <w:szCs w:val="27"/>
        </w:rPr>
        <w:t>了</w:t>
      </w:r>
      <w:r>
        <w:rPr>
          <w:rFonts w:ascii="Times New Roman" w:eastAsia="方正仿宋_GBK" w:hAnsi="Times New Roman" w:cs="Times New Roman"/>
          <w:color w:val="000000"/>
          <w:spacing w:val="4"/>
          <w:kern w:val="1"/>
          <w:sz w:val="27"/>
          <w:szCs w:val="27"/>
        </w:rPr>
        <w:t>行政</w:t>
      </w:r>
      <w:r>
        <w:rPr>
          <w:rFonts w:ascii="Times New Roman" w:eastAsia="方正仿宋_GBK" w:hAnsi="Times New Roman" w:cs="Times New Roman"/>
          <w:color w:val="000000"/>
          <w:kern w:val="1"/>
          <w:sz w:val="27"/>
          <w:szCs w:val="27"/>
        </w:rPr>
        <w:t>诉</w:t>
      </w:r>
      <w:r>
        <w:rPr>
          <w:rFonts w:ascii="Times New Roman" w:eastAsia="方正仿宋_GBK" w:hAnsi="Times New Roman" w:cs="Times New Roman"/>
          <w:color w:val="000000"/>
          <w:spacing w:val="4"/>
          <w:kern w:val="1"/>
          <w:sz w:val="27"/>
          <w:szCs w:val="27"/>
        </w:rPr>
        <w:t>讼代</w:t>
      </w:r>
      <w:r>
        <w:rPr>
          <w:rFonts w:ascii="Times New Roman" w:eastAsia="方正仿宋_GBK" w:hAnsi="Times New Roman" w:cs="Times New Roman"/>
          <w:color w:val="000000"/>
          <w:kern w:val="1"/>
          <w:sz w:val="27"/>
          <w:szCs w:val="27"/>
        </w:rPr>
        <w:t>理</w:t>
      </w:r>
      <w:r>
        <w:rPr>
          <w:rFonts w:ascii="Times New Roman" w:eastAsia="方正仿宋_GBK" w:hAnsi="Times New Roman" w:cs="Times New Roman"/>
          <w:color w:val="000000"/>
          <w:spacing w:val="4"/>
          <w:kern w:val="1"/>
          <w:sz w:val="27"/>
          <w:szCs w:val="27"/>
        </w:rPr>
        <w:t>服务</w:t>
      </w:r>
      <w:r>
        <w:rPr>
          <w:rFonts w:ascii="Times New Roman" w:eastAsia="方正仿宋_GBK" w:hAnsi="Times New Roman" w:cs="Times New Roman"/>
          <w:color w:val="000000"/>
          <w:kern w:val="1"/>
          <w:sz w:val="27"/>
          <w:szCs w:val="27"/>
        </w:rPr>
        <w:t>、</w:t>
      </w:r>
      <w:r>
        <w:rPr>
          <w:rFonts w:ascii="Times New Roman" w:eastAsia="方正仿宋_GBK" w:hAnsi="Times New Roman" w:cs="Times New Roman"/>
          <w:color w:val="000000"/>
          <w:spacing w:val="4"/>
          <w:kern w:val="1"/>
          <w:sz w:val="27"/>
          <w:szCs w:val="27"/>
        </w:rPr>
        <w:t>行政</w:t>
      </w:r>
      <w:r>
        <w:rPr>
          <w:rFonts w:ascii="Times New Roman" w:eastAsia="方正仿宋_GBK" w:hAnsi="Times New Roman" w:cs="Times New Roman"/>
          <w:color w:val="000000"/>
          <w:kern w:val="1"/>
          <w:sz w:val="27"/>
          <w:szCs w:val="27"/>
        </w:rPr>
        <w:t>复</w:t>
      </w:r>
      <w:r>
        <w:rPr>
          <w:rFonts w:ascii="Times New Roman" w:eastAsia="方正仿宋_GBK" w:hAnsi="Times New Roman" w:cs="Times New Roman"/>
          <w:color w:val="000000"/>
          <w:spacing w:val="4"/>
          <w:kern w:val="1"/>
          <w:sz w:val="27"/>
          <w:szCs w:val="27"/>
        </w:rPr>
        <w:t>议</w:t>
      </w:r>
      <w:r>
        <w:rPr>
          <w:rFonts w:ascii="Times New Roman" w:eastAsia="方正仿宋_GBK" w:hAnsi="Times New Roman" w:cs="Times New Roman"/>
          <w:color w:val="000000"/>
          <w:kern w:val="1"/>
          <w:sz w:val="27"/>
          <w:szCs w:val="27"/>
        </w:rPr>
        <w:t>专项</w:t>
      </w:r>
      <w:r>
        <w:rPr>
          <w:rFonts w:ascii="Times New Roman" w:eastAsia="方正仿宋_GBK" w:hAnsi="Times New Roman" w:cs="Times New Roman"/>
          <w:color w:val="000000"/>
          <w:kern w:val="1"/>
          <w:sz w:val="27"/>
          <w:szCs w:val="27"/>
        </w:rPr>
        <w:t xml:space="preserve"> </w:t>
      </w:r>
      <w:r>
        <w:rPr>
          <w:rFonts w:ascii="Times New Roman" w:eastAsia="方正仿宋_GBK" w:hAnsi="Times New Roman" w:cs="Times New Roman"/>
          <w:color w:val="000000"/>
          <w:kern w:val="1"/>
          <w:sz w:val="27"/>
          <w:szCs w:val="27"/>
        </w:rPr>
        <w:t>服务。案</w:t>
      </w:r>
      <w:r>
        <w:rPr>
          <w:rFonts w:ascii="Times New Roman" w:eastAsia="方正仿宋_GBK" w:hAnsi="Times New Roman" w:cs="Times New Roman"/>
          <w:color w:val="000000"/>
          <w:spacing w:val="4"/>
          <w:kern w:val="1"/>
          <w:sz w:val="27"/>
          <w:szCs w:val="27"/>
        </w:rPr>
        <w:t>件</w:t>
      </w:r>
      <w:r>
        <w:rPr>
          <w:rFonts w:ascii="Times New Roman" w:eastAsia="方正仿宋_GBK" w:hAnsi="Times New Roman" w:cs="Times New Roman"/>
          <w:color w:val="000000"/>
          <w:kern w:val="1"/>
          <w:sz w:val="27"/>
          <w:szCs w:val="27"/>
        </w:rPr>
        <w:t>类型</w:t>
      </w:r>
      <w:r>
        <w:rPr>
          <w:rFonts w:ascii="Times New Roman" w:eastAsia="方正仿宋_GBK" w:hAnsi="Times New Roman" w:cs="Times New Roman"/>
          <w:color w:val="000000"/>
          <w:spacing w:val="4"/>
          <w:kern w:val="1"/>
          <w:sz w:val="27"/>
          <w:szCs w:val="27"/>
        </w:rPr>
        <w:t>覆</w:t>
      </w:r>
      <w:r>
        <w:rPr>
          <w:rFonts w:ascii="Times New Roman" w:eastAsia="方正仿宋_GBK" w:hAnsi="Times New Roman" w:cs="Times New Roman"/>
          <w:color w:val="000000"/>
          <w:kern w:val="1"/>
          <w:sz w:val="27"/>
          <w:szCs w:val="27"/>
        </w:rPr>
        <w:t>盖政</w:t>
      </w:r>
      <w:r>
        <w:rPr>
          <w:rFonts w:ascii="Times New Roman" w:eastAsia="方正仿宋_GBK" w:hAnsi="Times New Roman" w:cs="Times New Roman"/>
          <w:color w:val="000000"/>
          <w:spacing w:val="4"/>
          <w:kern w:val="1"/>
          <w:sz w:val="27"/>
          <w:szCs w:val="27"/>
        </w:rPr>
        <w:t>府</w:t>
      </w:r>
      <w:r>
        <w:rPr>
          <w:rFonts w:ascii="Times New Roman" w:eastAsia="方正仿宋_GBK" w:hAnsi="Times New Roman" w:cs="Times New Roman"/>
          <w:color w:val="000000"/>
          <w:kern w:val="1"/>
          <w:sz w:val="27"/>
          <w:szCs w:val="27"/>
        </w:rPr>
        <w:t>征收</w:t>
      </w:r>
      <w:r>
        <w:rPr>
          <w:rFonts w:ascii="Times New Roman" w:eastAsia="方正仿宋_GBK" w:hAnsi="Times New Roman" w:cs="Times New Roman"/>
          <w:color w:val="000000"/>
          <w:spacing w:val="-19"/>
          <w:kern w:val="1"/>
          <w:sz w:val="27"/>
          <w:szCs w:val="27"/>
        </w:rPr>
        <w:t>、</w:t>
      </w:r>
      <w:r>
        <w:rPr>
          <w:rFonts w:ascii="Times New Roman" w:eastAsia="方正仿宋_GBK" w:hAnsi="Times New Roman" w:cs="Times New Roman"/>
          <w:color w:val="000000"/>
          <w:spacing w:val="4"/>
          <w:kern w:val="1"/>
          <w:sz w:val="27"/>
          <w:szCs w:val="27"/>
        </w:rPr>
        <w:t>违</w:t>
      </w:r>
      <w:r>
        <w:rPr>
          <w:rFonts w:ascii="Times New Roman" w:eastAsia="方正仿宋_GBK" w:hAnsi="Times New Roman" w:cs="Times New Roman"/>
          <w:color w:val="000000"/>
          <w:kern w:val="1"/>
          <w:sz w:val="27"/>
          <w:szCs w:val="27"/>
        </w:rPr>
        <w:t>法</w:t>
      </w:r>
      <w:r>
        <w:rPr>
          <w:rFonts w:ascii="Times New Roman" w:eastAsia="方正仿宋_GBK" w:hAnsi="Times New Roman" w:cs="Times New Roman"/>
          <w:color w:val="000000"/>
          <w:spacing w:val="4"/>
          <w:kern w:val="1"/>
          <w:sz w:val="27"/>
          <w:szCs w:val="27"/>
        </w:rPr>
        <w:t>建</w:t>
      </w:r>
      <w:r>
        <w:rPr>
          <w:rFonts w:ascii="Times New Roman" w:eastAsia="方正仿宋_GBK" w:hAnsi="Times New Roman" w:cs="Times New Roman"/>
          <w:color w:val="000000"/>
          <w:kern w:val="1"/>
          <w:sz w:val="27"/>
          <w:szCs w:val="27"/>
        </w:rPr>
        <w:t>筑拆除</w:t>
      </w:r>
      <w:r>
        <w:rPr>
          <w:rFonts w:ascii="Times New Roman" w:eastAsia="方正仿宋_GBK" w:hAnsi="Times New Roman" w:cs="Times New Roman"/>
          <w:color w:val="000000"/>
          <w:spacing w:val="-19"/>
          <w:kern w:val="1"/>
          <w:sz w:val="27"/>
          <w:szCs w:val="27"/>
        </w:rPr>
        <w:t>、</w:t>
      </w:r>
      <w:r>
        <w:rPr>
          <w:rFonts w:ascii="Times New Roman" w:eastAsia="方正仿宋_GBK" w:hAnsi="Times New Roman" w:cs="Times New Roman"/>
          <w:color w:val="000000"/>
          <w:spacing w:val="4"/>
          <w:kern w:val="1"/>
          <w:sz w:val="27"/>
          <w:szCs w:val="27"/>
        </w:rPr>
        <w:t>政</w:t>
      </w:r>
      <w:r>
        <w:rPr>
          <w:rFonts w:ascii="Times New Roman" w:eastAsia="方正仿宋_GBK" w:hAnsi="Times New Roman" w:cs="Times New Roman"/>
          <w:color w:val="000000"/>
          <w:kern w:val="1"/>
          <w:sz w:val="27"/>
          <w:szCs w:val="27"/>
        </w:rPr>
        <w:t>府信</w:t>
      </w:r>
      <w:r>
        <w:rPr>
          <w:rFonts w:ascii="Times New Roman" w:eastAsia="方正仿宋_GBK" w:hAnsi="Times New Roman" w:cs="Times New Roman"/>
          <w:color w:val="000000"/>
          <w:spacing w:val="4"/>
          <w:kern w:val="1"/>
          <w:sz w:val="27"/>
          <w:szCs w:val="27"/>
        </w:rPr>
        <w:t>息</w:t>
      </w:r>
      <w:r>
        <w:rPr>
          <w:rFonts w:ascii="Times New Roman" w:eastAsia="方正仿宋_GBK" w:hAnsi="Times New Roman" w:cs="Times New Roman"/>
          <w:color w:val="000000"/>
          <w:kern w:val="1"/>
          <w:sz w:val="27"/>
          <w:szCs w:val="27"/>
        </w:rPr>
        <w:t>公开</w:t>
      </w:r>
      <w:r>
        <w:rPr>
          <w:rFonts w:ascii="Times New Roman" w:eastAsia="方正仿宋_GBK" w:hAnsi="Times New Roman" w:cs="Times New Roman"/>
          <w:color w:val="000000"/>
          <w:spacing w:val="-19"/>
          <w:kern w:val="1"/>
          <w:sz w:val="27"/>
          <w:szCs w:val="27"/>
        </w:rPr>
        <w:t>、</w:t>
      </w:r>
      <w:r>
        <w:rPr>
          <w:rFonts w:ascii="Times New Roman" w:eastAsia="方正仿宋_GBK" w:hAnsi="Times New Roman" w:cs="Times New Roman"/>
          <w:color w:val="000000"/>
          <w:spacing w:val="4"/>
          <w:kern w:val="1"/>
          <w:sz w:val="27"/>
          <w:szCs w:val="27"/>
        </w:rPr>
        <w:t>行</w:t>
      </w:r>
      <w:r>
        <w:rPr>
          <w:rFonts w:ascii="Times New Roman" w:eastAsia="方正仿宋_GBK" w:hAnsi="Times New Roman" w:cs="Times New Roman"/>
          <w:color w:val="000000"/>
          <w:kern w:val="1"/>
          <w:sz w:val="27"/>
          <w:szCs w:val="27"/>
        </w:rPr>
        <w:t>政</w:t>
      </w:r>
      <w:r>
        <w:rPr>
          <w:rFonts w:ascii="Times New Roman" w:eastAsia="方正仿宋_GBK" w:hAnsi="Times New Roman" w:cs="Times New Roman"/>
          <w:color w:val="000000"/>
          <w:kern w:val="1"/>
          <w:sz w:val="27"/>
          <w:szCs w:val="27"/>
        </w:rPr>
        <w:t xml:space="preserve"> </w:t>
      </w:r>
      <w:r>
        <w:rPr>
          <w:rFonts w:ascii="Times New Roman" w:eastAsia="方正仿宋_GBK" w:hAnsi="Times New Roman" w:cs="Times New Roman"/>
          <w:color w:val="000000"/>
          <w:kern w:val="1"/>
          <w:sz w:val="27"/>
          <w:szCs w:val="27"/>
        </w:rPr>
        <w:t>执法等。其中</w:t>
      </w:r>
      <w:r>
        <w:rPr>
          <w:rFonts w:ascii="Times New Roman" w:eastAsia="方正仿宋_GBK" w:hAnsi="Times New Roman" w:cs="Times New Roman"/>
          <w:color w:val="000000"/>
          <w:spacing w:val="4"/>
          <w:kern w:val="1"/>
          <w:sz w:val="27"/>
          <w:szCs w:val="27"/>
        </w:rPr>
        <w:t>代</w:t>
      </w:r>
      <w:r>
        <w:rPr>
          <w:rFonts w:ascii="Times New Roman" w:eastAsia="方正仿宋_GBK" w:hAnsi="Times New Roman" w:cs="Times New Roman"/>
          <w:color w:val="000000"/>
          <w:kern w:val="1"/>
          <w:sz w:val="27"/>
          <w:szCs w:val="27"/>
        </w:rPr>
        <w:t>表性</w:t>
      </w:r>
      <w:r>
        <w:rPr>
          <w:rFonts w:ascii="Times New Roman" w:eastAsia="方正仿宋_GBK" w:hAnsi="Times New Roman" w:cs="Times New Roman"/>
          <w:color w:val="000000"/>
          <w:spacing w:val="4"/>
          <w:kern w:val="1"/>
          <w:sz w:val="27"/>
          <w:szCs w:val="27"/>
        </w:rPr>
        <w:t>客</w:t>
      </w:r>
      <w:r>
        <w:rPr>
          <w:rFonts w:ascii="Times New Roman" w:eastAsia="方正仿宋_GBK" w:hAnsi="Times New Roman" w:cs="Times New Roman"/>
          <w:color w:val="000000"/>
          <w:kern w:val="1"/>
          <w:sz w:val="27"/>
          <w:szCs w:val="27"/>
        </w:rPr>
        <w:t>户有</w:t>
      </w:r>
      <w:r>
        <w:rPr>
          <w:rFonts w:ascii="Times New Roman" w:eastAsia="方正仿宋_GBK" w:hAnsi="Times New Roman" w:cs="Times New Roman"/>
          <w:color w:val="000000"/>
          <w:spacing w:val="-19"/>
          <w:kern w:val="1"/>
          <w:sz w:val="27"/>
          <w:szCs w:val="27"/>
        </w:rPr>
        <w:t>：</w:t>
      </w:r>
      <w:r>
        <w:rPr>
          <w:rFonts w:ascii="Times New Roman" w:eastAsia="方正仿宋_GBK" w:hAnsi="Times New Roman" w:cs="Times New Roman"/>
          <w:color w:val="000000"/>
          <w:kern w:val="1"/>
          <w:sz w:val="27"/>
          <w:szCs w:val="27"/>
        </w:rPr>
        <w:t>重庆</w:t>
      </w:r>
      <w:r>
        <w:rPr>
          <w:rFonts w:ascii="Times New Roman" w:eastAsia="方正仿宋_GBK" w:hAnsi="Times New Roman" w:cs="Times New Roman"/>
          <w:color w:val="000000"/>
          <w:spacing w:val="4"/>
          <w:kern w:val="1"/>
          <w:sz w:val="27"/>
          <w:szCs w:val="27"/>
        </w:rPr>
        <w:t>市沙</w:t>
      </w:r>
      <w:r>
        <w:rPr>
          <w:rFonts w:ascii="Times New Roman" w:eastAsia="方正仿宋_GBK" w:hAnsi="Times New Roman" w:cs="Times New Roman"/>
          <w:color w:val="000000"/>
          <w:kern w:val="1"/>
          <w:sz w:val="27"/>
          <w:szCs w:val="27"/>
        </w:rPr>
        <w:t>坪坝区</w:t>
      </w:r>
      <w:r>
        <w:rPr>
          <w:rFonts w:ascii="Times New Roman" w:eastAsia="方正仿宋_GBK" w:hAnsi="Times New Roman" w:cs="Times New Roman"/>
          <w:color w:val="000000"/>
          <w:spacing w:val="4"/>
          <w:kern w:val="1"/>
          <w:sz w:val="27"/>
          <w:szCs w:val="27"/>
        </w:rPr>
        <w:t>人</w:t>
      </w:r>
      <w:r>
        <w:rPr>
          <w:rFonts w:ascii="Times New Roman" w:eastAsia="方正仿宋_GBK" w:hAnsi="Times New Roman" w:cs="Times New Roman"/>
          <w:color w:val="000000"/>
          <w:kern w:val="1"/>
          <w:sz w:val="27"/>
          <w:szCs w:val="27"/>
        </w:rPr>
        <w:t>民政</w:t>
      </w:r>
      <w:r>
        <w:rPr>
          <w:rFonts w:ascii="Times New Roman" w:eastAsia="方正仿宋_GBK" w:hAnsi="Times New Roman" w:cs="Times New Roman"/>
          <w:color w:val="000000"/>
          <w:spacing w:val="4"/>
          <w:kern w:val="1"/>
          <w:sz w:val="27"/>
          <w:szCs w:val="27"/>
        </w:rPr>
        <w:t>府</w:t>
      </w:r>
      <w:r>
        <w:rPr>
          <w:rFonts w:ascii="Times New Roman" w:eastAsia="方正仿宋_GBK" w:hAnsi="Times New Roman" w:cs="Times New Roman"/>
          <w:color w:val="000000"/>
          <w:spacing w:val="-19"/>
          <w:kern w:val="1"/>
          <w:sz w:val="27"/>
          <w:szCs w:val="27"/>
        </w:rPr>
        <w:t>、</w:t>
      </w:r>
      <w:r>
        <w:rPr>
          <w:rFonts w:ascii="Times New Roman" w:eastAsia="方正仿宋_GBK" w:hAnsi="Times New Roman" w:cs="Times New Roman"/>
          <w:color w:val="000000"/>
          <w:kern w:val="1"/>
          <w:sz w:val="27"/>
          <w:szCs w:val="27"/>
        </w:rPr>
        <w:t>重</w:t>
      </w:r>
      <w:r>
        <w:rPr>
          <w:rFonts w:ascii="Times New Roman" w:eastAsia="方正仿宋_GBK" w:hAnsi="Times New Roman" w:cs="Times New Roman"/>
          <w:color w:val="000000"/>
          <w:spacing w:val="4"/>
          <w:kern w:val="1"/>
          <w:sz w:val="27"/>
          <w:szCs w:val="27"/>
        </w:rPr>
        <w:t>庆</w:t>
      </w:r>
      <w:r>
        <w:rPr>
          <w:rFonts w:ascii="Times New Roman" w:eastAsia="方正仿宋_GBK" w:hAnsi="Times New Roman" w:cs="Times New Roman"/>
          <w:color w:val="000000"/>
          <w:kern w:val="1"/>
          <w:sz w:val="27"/>
          <w:szCs w:val="27"/>
        </w:rPr>
        <w:t>市南岸</w:t>
      </w:r>
      <w:r>
        <w:rPr>
          <w:rFonts w:ascii="Times New Roman" w:eastAsia="方正仿宋_GBK" w:hAnsi="Times New Roman" w:cs="Times New Roman"/>
          <w:color w:val="000000"/>
          <w:kern w:val="1"/>
          <w:sz w:val="27"/>
          <w:szCs w:val="27"/>
        </w:rPr>
        <w:t xml:space="preserve"> </w:t>
      </w:r>
      <w:r>
        <w:rPr>
          <w:rFonts w:ascii="Times New Roman" w:eastAsia="方正仿宋_GBK" w:hAnsi="Times New Roman" w:cs="Times New Roman"/>
          <w:color w:val="000000"/>
          <w:kern w:val="1"/>
          <w:sz w:val="27"/>
          <w:szCs w:val="27"/>
        </w:rPr>
        <w:t>区政府</w:t>
      </w:r>
      <w:r>
        <w:rPr>
          <w:rFonts w:ascii="Times New Roman" w:eastAsia="方正仿宋_GBK" w:hAnsi="Times New Roman" w:cs="Times New Roman"/>
          <w:color w:val="000000"/>
          <w:spacing w:val="-19"/>
          <w:kern w:val="1"/>
          <w:sz w:val="27"/>
          <w:szCs w:val="27"/>
        </w:rPr>
        <w:t>、</w:t>
      </w:r>
      <w:r>
        <w:rPr>
          <w:rFonts w:ascii="Times New Roman" w:eastAsia="方正仿宋_GBK" w:hAnsi="Times New Roman" w:cs="Times New Roman"/>
          <w:color w:val="000000"/>
          <w:kern w:val="1"/>
          <w:sz w:val="27"/>
          <w:szCs w:val="27"/>
        </w:rPr>
        <w:t>重庆</w:t>
      </w:r>
      <w:r>
        <w:rPr>
          <w:rFonts w:ascii="Times New Roman" w:eastAsia="方正仿宋_GBK" w:hAnsi="Times New Roman" w:cs="Times New Roman"/>
          <w:color w:val="000000"/>
          <w:spacing w:val="4"/>
          <w:kern w:val="1"/>
          <w:sz w:val="27"/>
          <w:szCs w:val="27"/>
        </w:rPr>
        <w:t>市</w:t>
      </w:r>
      <w:r>
        <w:rPr>
          <w:rFonts w:ascii="Times New Roman" w:eastAsia="方正仿宋_GBK" w:hAnsi="Times New Roman" w:cs="Times New Roman"/>
          <w:color w:val="000000"/>
          <w:kern w:val="1"/>
          <w:sz w:val="27"/>
          <w:szCs w:val="27"/>
        </w:rPr>
        <w:t>潼南</w:t>
      </w:r>
      <w:r>
        <w:rPr>
          <w:rFonts w:ascii="Times New Roman" w:eastAsia="方正仿宋_GBK" w:hAnsi="Times New Roman" w:cs="Times New Roman"/>
          <w:color w:val="000000"/>
          <w:spacing w:val="4"/>
          <w:kern w:val="1"/>
          <w:sz w:val="27"/>
          <w:szCs w:val="27"/>
        </w:rPr>
        <w:t>区</w:t>
      </w:r>
      <w:r>
        <w:rPr>
          <w:rFonts w:ascii="Times New Roman" w:eastAsia="方正仿宋_GBK" w:hAnsi="Times New Roman" w:cs="Times New Roman"/>
          <w:color w:val="000000"/>
          <w:kern w:val="1"/>
          <w:sz w:val="27"/>
          <w:szCs w:val="27"/>
        </w:rPr>
        <w:t>政府</w:t>
      </w:r>
      <w:r>
        <w:rPr>
          <w:rFonts w:ascii="Times New Roman" w:eastAsia="方正仿宋_GBK" w:hAnsi="Times New Roman" w:cs="Times New Roman"/>
          <w:color w:val="000000"/>
          <w:spacing w:val="-19"/>
          <w:kern w:val="1"/>
          <w:sz w:val="27"/>
          <w:szCs w:val="27"/>
        </w:rPr>
        <w:t>、</w:t>
      </w:r>
      <w:r>
        <w:rPr>
          <w:rFonts w:ascii="Times New Roman" w:eastAsia="方正仿宋_GBK" w:hAnsi="Times New Roman" w:cs="Times New Roman"/>
          <w:color w:val="000000"/>
          <w:kern w:val="1"/>
          <w:sz w:val="27"/>
          <w:szCs w:val="27"/>
        </w:rPr>
        <w:t>重庆</w:t>
      </w:r>
      <w:r>
        <w:rPr>
          <w:rFonts w:ascii="Times New Roman" w:eastAsia="方正仿宋_GBK" w:hAnsi="Times New Roman" w:cs="Times New Roman"/>
          <w:color w:val="000000"/>
          <w:spacing w:val="4"/>
          <w:kern w:val="1"/>
          <w:sz w:val="27"/>
          <w:szCs w:val="27"/>
        </w:rPr>
        <w:t>市南</w:t>
      </w:r>
      <w:r>
        <w:rPr>
          <w:rFonts w:ascii="Times New Roman" w:eastAsia="方正仿宋_GBK" w:hAnsi="Times New Roman" w:cs="Times New Roman"/>
          <w:color w:val="000000"/>
          <w:kern w:val="1"/>
          <w:sz w:val="27"/>
          <w:szCs w:val="27"/>
        </w:rPr>
        <w:t>岸区司</w:t>
      </w:r>
      <w:r>
        <w:rPr>
          <w:rFonts w:ascii="Times New Roman" w:eastAsia="方正仿宋_GBK" w:hAnsi="Times New Roman" w:cs="Times New Roman"/>
          <w:color w:val="000000"/>
          <w:spacing w:val="4"/>
          <w:kern w:val="1"/>
          <w:sz w:val="27"/>
          <w:szCs w:val="27"/>
        </w:rPr>
        <w:t>法</w:t>
      </w:r>
      <w:r>
        <w:rPr>
          <w:rFonts w:ascii="Times New Roman" w:eastAsia="方正仿宋_GBK" w:hAnsi="Times New Roman" w:cs="Times New Roman"/>
          <w:color w:val="000000"/>
          <w:kern w:val="1"/>
          <w:sz w:val="27"/>
          <w:szCs w:val="27"/>
        </w:rPr>
        <w:t>局</w:t>
      </w:r>
      <w:r>
        <w:rPr>
          <w:rFonts w:ascii="Times New Roman" w:eastAsia="方正仿宋_GBK" w:hAnsi="Times New Roman" w:cs="Times New Roman"/>
          <w:color w:val="000000"/>
          <w:spacing w:val="-19"/>
          <w:kern w:val="1"/>
          <w:sz w:val="27"/>
          <w:szCs w:val="27"/>
        </w:rPr>
        <w:t>、</w:t>
      </w:r>
      <w:r>
        <w:rPr>
          <w:rFonts w:ascii="Times New Roman" w:eastAsia="方正仿宋_GBK" w:hAnsi="Times New Roman" w:cs="Times New Roman"/>
          <w:color w:val="000000"/>
          <w:spacing w:val="4"/>
          <w:kern w:val="1"/>
          <w:sz w:val="27"/>
          <w:szCs w:val="27"/>
        </w:rPr>
        <w:t>重</w:t>
      </w:r>
      <w:r>
        <w:rPr>
          <w:rFonts w:ascii="Times New Roman" w:eastAsia="方正仿宋_GBK" w:hAnsi="Times New Roman" w:cs="Times New Roman"/>
          <w:color w:val="000000"/>
          <w:kern w:val="1"/>
          <w:sz w:val="27"/>
          <w:szCs w:val="27"/>
        </w:rPr>
        <w:t>庆市</w:t>
      </w:r>
      <w:r>
        <w:rPr>
          <w:rFonts w:ascii="Times New Roman" w:eastAsia="方正仿宋_GBK" w:hAnsi="Times New Roman" w:cs="Times New Roman"/>
          <w:color w:val="000000"/>
          <w:spacing w:val="4"/>
          <w:kern w:val="1"/>
          <w:sz w:val="27"/>
          <w:szCs w:val="27"/>
        </w:rPr>
        <w:t>南</w:t>
      </w:r>
      <w:r>
        <w:rPr>
          <w:rFonts w:ascii="Times New Roman" w:eastAsia="方正仿宋_GBK" w:hAnsi="Times New Roman" w:cs="Times New Roman"/>
          <w:color w:val="000000"/>
          <w:kern w:val="1"/>
          <w:sz w:val="27"/>
          <w:szCs w:val="27"/>
        </w:rPr>
        <w:t>岸区住</w:t>
      </w:r>
      <w:r>
        <w:rPr>
          <w:rFonts w:ascii="Times New Roman" w:eastAsia="方正仿宋_GBK" w:hAnsi="Times New Roman" w:cs="Times New Roman"/>
          <w:color w:val="000000"/>
          <w:kern w:val="1"/>
          <w:sz w:val="27"/>
          <w:szCs w:val="27"/>
        </w:rPr>
        <w:t xml:space="preserve"> </w:t>
      </w:r>
      <w:r>
        <w:rPr>
          <w:rFonts w:ascii="Times New Roman" w:eastAsia="方正仿宋_GBK" w:hAnsi="Times New Roman" w:cs="Times New Roman"/>
          <w:color w:val="000000"/>
          <w:kern w:val="1"/>
          <w:sz w:val="27"/>
          <w:szCs w:val="27"/>
        </w:rPr>
        <w:t>房和城</w:t>
      </w:r>
      <w:r>
        <w:rPr>
          <w:rFonts w:ascii="Times New Roman" w:eastAsia="方正仿宋_GBK" w:hAnsi="Times New Roman" w:cs="Times New Roman"/>
          <w:color w:val="000000"/>
          <w:spacing w:val="4"/>
          <w:kern w:val="1"/>
          <w:sz w:val="27"/>
          <w:szCs w:val="27"/>
        </w:rPr>
        <w:t>乡</w:t>
      </w:r>
      <w:r>
        <w:rPr>
          <w:rFonts w:ascii="Times New Roman" w:eastAsia="方正仿宋_GBK" w:hAnsi="Times New Roman" w:cs="Times New Roman"/>
          <w:color w:val="000000"/>
          <w:kern w:val="1"/>
          <w:sz w:val="27"/>
          <w:szCs w:val="27"/>
        </w:rPr>
        <w:t>建设</w:t>
      </w:r>
      <w:r>
        <w:rPr>
          <w:rFonts w:ascii="Times New Roman" w:eastAsia="方正仿宋_GBK" w:hAnsi="Times New Roman" w:cs="Times New Roman"/>
          <w:color w:val="000000"/>
          <w:spacing w:val="4"/>
          <w:kern w:val="1"/>
          <w:sz w:val="27"/>
          <w:szCs w:val="27"/>
        </w:rPr>
        <w:t>委</w:t>
      </w:r>
      <w:r>
        <w:rPr>
          <w:rFonts w:ascii="Times New Roman" w:eastAsia="方正仿宋_GBK" w:hAnsi="Times New Roman" w:cs="Times New Roman"/>
          <w:color w:val="000000"/>
          <w:kern w:val="1"/>
          <w:sz w:val="27"/>
          <w:szCs w:val="27"/>
        </w:rPr>
        <w:t>员会</w:t>
      </w:r>
      <w:r>
        <w:rPr>
          <w:rFonts w:ascii="Times New Roman" w:eastAsia="方正仿宋_GBK" w:hAnsi="Times New Roman" w:cs="Times New Roman"/>
          <w:color w:val="000000"/>
          <w:spacing w:val="-19"/>
          <w:kern w:val="1"/>
          <w:sz w:val="27"/>
          <w:szCs w:val="27"/>
        </w:rPr>
        <w:t>、</w:t>
      </w:r>
      <w:r>
        <w:rPr>
          <w:rFonts w:ascii="Times New Roman" w:eastAsia="方正仿宋_GBK" w:hAnsi="Times New Roman" w:cs="Times New Roman"/>
          <w:color w:val="000000"/>
          <w:kern w:val="1"/>
          <w:sz w:val="27"/>
          <w:szCs w:val="27"/>
        </w:rPr>
        <w:t>重</w:t>
      </w:r>
      <w:r>
        <w:rPr>
          <w:rFonts w:ascii="Times New Roman" w:eastAsia="方正仿宋_GBK" w:hAnsi="Times New Roman" w:cs="Times New Roman"/>
          <w:color w:val="000000"/>
          <w:spacing w:val="4"/>
          <w:kern w:val="1"/>
          <w:sz w:val="27"/>
          <w:szCs w:val="27"/>
        </w:rPr>
        <w:t>庆</w:t>
      </w:r>
      <w:r>
        <w:rPr>
          <w:rFonts w:ascii="Times New Roman" w:eastAsia="方正仿宋_GBK" w:hAnsi="Times New Roman" w:cs="Times New Roman"/>
          <w:color w:val="000000"/>
          <w:kern w:val="1"/>
          <w:sz w:val="27"/>
          <w:szCs w:val="27"/>
        </w:rPr>
        <w:t>市南</w:t>
      </w:r>
      <w:r>
        <w:rPr>
          <w:rFonts w:ascii="Times New Roman" w:eastAsia="方正仿宋_GBK" w:hAnsi="Times New Roman" w:cs="Times New Roman"/>
          <w:color w:val="000000"/>
          <w:spacing w:val="4"/>
          <w:kern w:val="1"/>
          <w:sz w:val="27"/>
          <w:szCs w:val="27"/>
        </w:rPr>
        <w:t>岸</w:t>
      </w:r>
      <w:r>
        <w:rPr>
          <w:rFonts w:ascii="Times New Roman" w:eastAsia="方正仿宋_GBK" w:hAnsi="Times New Roman" w:cs="Times New Roman"/>
          <w:color w:val="000000"/>
          <w:kern w:val="1"/>
          <w:sz w:val="27"/>
          <w:szCs w:val="27"/>
        </w:rPr>
        <w:t>区</w:t>
      </w:r>
      <w:r>
        <w:rPr>
          <w:rFonts w:ascii="Times New Roman" w:eastAsia="方正仿宋_GBK" w:hAnsi="Times New Roman" w:cs="Times New Roman"/>
          <w:color w:val="000000"/>
          <w:spacing w:val="4"/>
          <w:kern w:val="1"/>
          <w:sz w:val="27"/>
          <w:szCs w:val="27"/>
        </w:rPr>
        <w:t>规</w:t>
      </w:r>
      <w:r>
        <w:rPr>
          <w:rFonts w:ascii="Times New Roman" w:eastAsia="方正仿宋_GBK" w:hAnsi="Times New Roman" w:cs="Times New Roman"/>
          <w:color w:val="000000"/>
          <w:kern w:val="1"/>
          <w:sz w:val="27"/>
          <w:szCs w:val="27"/>
        </w:rPr>
        <w:t>划与自</w:t>
      </w:r>
      <w:r>
        <w:rPr>
          <w:rFonts w:ascii="Times New Roman" w:eastAsia="方正仿宋_GBK" w:hAnsi="Times New Roman" w:cs="Times New Roman"/>
          <w:color w:val="000000"/>
          <w:spacing w:val="4"/>
          <w:kern w:val="1"/>
          <w:sz w:val="27"/>
          <w:szCs w:val="27"/>
        </w:rPr>
        <w:t>然</w:t>
      </w:r>
      <w:r>
        <w:rPr>
          <w:rFonts w:ascii="Times New Roman" w:eastAsia="方正仿宋_GBK" w:hAnsi="Times New Roman" w:cs="Times New Roman"/>
          <w:color w:val="000000"/>
          <w:kern w:val="1"/>
          <w:sz w:val="27"/>
          <w:szCs w:val="27"/>
        </w:rPr>
        <w:t>资源局</w:t>
      </w:r>
      <w:r>
        <w:rPr>
          <w:rFonts w:ascii="Times New Roman" w:eastAsia="方正仿宋_GBK" w:hAnsi="Times New Roman" w:cs="Times New Roman"/>
          <w:color w:val="000000"/>
          <w:spacing w:val="-19"/>
          <w:kern w:val="1"/>
          <w:sz w:val="27"/>
          <w:szCs w:val="27"/>
        </w:rPr>
        <w:t>、</w:t>
      </w:r>
      <w:r>
        <w:rPr>
          <w:rFonts w:ascii="Times New Roman" w:eastAsia="方正仿宋_GBK" w:hAnsi="Times New Roman" w:cs="Times New Roman"/>
          <w:color w:val="000000"/>
          <w:kern w:val="1"/>
          <w:sz w:val="27"/>
          <w:szCs w:val="27"/>
        </w:rPr>
        <w:t>重庆市</w:t>
      </w:r>
      <w:r>
        <w:rPr>
          <w:rFonts w:ascii="Times New Roman" w:eastAsia="方正仿宋_GBK" w:hAnsi="Times New Roman" w:cs="Times New Roman"/>
          <w:color w:val="000000"/>
          <w:spacing w:val="4"/>
          <w:kern w:val="1"/>
          <w:sz w:val="27"/>
          <w:szCs w:val="27"/>
        </w:rPr>
        <w:t>潼</w:t>
      </w:r>
      <w:r>
        <w:rPr>
          <w:rFonts w:ascii="Times New Roman" w:eastAsia="方正仿宋_GBK" w:hAnsi="Times New Roman" w:cs="Times New Roman"/>
          <w:color w:val="000000"/>
          <w:kern w:val="1"/>
          <w:sz w:val="27"/>
          <w:szCs w:val="27"/>
        </w:rPr>
        <w:t>南区公安局、重庆市江北</w:t>
      </w:r>
      <w:proofErr w:type="gramStart"/>
      <w:r>
        <w:rPr>
          <w:rFonts w:ascii="Times New Roman" w:eastAsia="方正仿宋_GBK" w:hAnsi="Times New Roman" w:cs="Times New Roman"/>
          <w:color w:val="000000"/>
          <w:kern w:val="1"/>
          <w:sz w:val="27"/>
          <w:szCs w:val="27"/>
        </w:rPr>
        <w:t>区违法建筑整治</w:t>
      </w:r>
      <w:proofErr w:type="gramEnd"/>
      <w:r>
        <w:rPr>
          <w:rFonts w:ascii="Times New Roman" w:eastAsia="方正仿宋_GBK" w:hAnsi="Times New Roman" w:cs="Times New Roman"/>
          <w:color w:val="000000"/>
          <w:kern w:val="1"/>
          <w:sz w:val="27"/>
          <w:szCs w:val="27"/>
        </w:rPr>
        <w:t>中心、重庆市大渡口区征地办</w:t>
      </w:r>
      <w:r>
        <w:rPr>
          <w:rFonts w:ascii="Times New Roman" w:eastAsia="方正仿宋_GBK" w:hAnsi="Times New Roman" w:cs="Times New Roman"/>
          <w:color w:val="000000"/>
          <w:kern w:val="1"/>
          <w:sz w:val="27"/>
          <w:szCs w:val="27"/>
        </w:rPr>
        <w:t xml:space="preserve"> </w:t>
      </w:r>
      <w:r>
        <w:rPr>
          <w:rFonts w:ascii="Times New Roman" w:eastAsia="方正仿宋_GBK" w:hAnsi="Times New Roman" w:cs="Times New Roman"/>
          <w:color w:val="000000"/>
          <w:kern w:val="1"/>
          <w:sz w:val="27"/>
          <w:szCs w:val="27"/>
        </w:rPr>
        <w:t>公室等。</w:t>
      </w:r>
    </w:p>
    <w:p w14:paraId="60D49A31" w14:textId="624AA34C" w:rsidR="00022C40" w:rsidRDefault="00022C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156" w:line="560" w:lineRule="exact"/>
        <w:jc w:val="left"/>
        <w:rPr>
          <w:rFonts w:ascii="Times New Roman" w:eastAsia="FZFangSong-Z02" w:hAnsi="Times New Roman" w:cs="Times New Roman"/>
          <w:kern w:val="1"/>
          <w:sz w:val="24"/>
          <w:szCs w:val="24"/>
        </w:rPr>
      </w:pPr>
    </w:p>
    <w:p w14:paraId="572C3A44" w14:textId="77777777" w:rsidR="00022C40" w:rsidRDefault="002A7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156" w:line="560" w:lineRule="exact"/>
        <w:jc w:val="left"/>
        <w:rPr>
          <w:rFonts w:ascii="Times New Roman" w:eastAsia="方正小标宋_GBK" w:hAnsi="Times New Roman" w:cs="Times New Roman"/>
          <w:color w:val="000000"/>
          <w:kern w:val="0"/>
          <w:sz w:val="28"/>
          <w:szCs w:val="28"/>
        </w:rPr>
      </w:pPr>
      <w:r>
        <w:rPr>
          <w:rFonts w:ascii="宋体" w:eastAsia="宋体" w:hAnsi="宋体" w:cs="宋体" w:hint="eastAsia"/>
          <w:color w:val="000000"/>
          <w:kern w:val="0"/>
          <w:sz w:val="28"/>
          <w:szCs w:val="28"/>
        </w:rPr>
        <w:t>◎</w:t>
      </w:r>
      <w:r>
        <w:rPr>
          <w:rFonts w:ascii="Times New Roman" w:eastAsia="方正小标宋_GBK" w:hAnsi="Times New Roman" w:cs="Times New Roman"/>
          <w:color w:val="000000"/>
          <w:kern w:val="0"/>
          <w:sz w:val="28"/>
          <w:szCs w:val="28"/>
        </w:rPr>
        <w:t xml:space="preserve"> </w:t>
      </w:r>
      <w:r>
        <w:rPr>
          <w:rFonts w:ascii="Times New Roman" w:eastAsia="方正小标宋_GBK" w:hAnsi="Times New Roman" w:cs="Times New Roman"/>
          <w:color w:val="000000"/>
          <w:kern w:val="0"/>
          <w:sz w:val="28"/>
          <w:szCs w:val="28"/>
        </w:rPr>
        <w:t>重大应急信访案件处置</w:t>
      </w:r>
    </w:p>
    <w:p w14:paraId="56C43531" w14:textId="4F9DA095" w:rsidR="00022C40" w:rsidRDefault="002A7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156" w:line="560" w:lineRule="exact"/>
        <w:jc w:val="left"/>
        <w:rPr>
          <w:rFonts w:ascii="Times New Roman" w:eastAsia="方正仿宋_GBK" w:hAnsi="Times New Roman" w:cs="Times New Roman"/>
          <w:color w:val="000000"/>
          <w:kern w:val="1"/>
          <w:sz w:val="27"/>
          <w:szCs w:val="27"/>
        </w:rPr>
      </w:pPr>
      <w:r>
        <w:rPr>
          <w:rFonts w:ascii="Times New Roman" w:eastAsia="FZFangSong-Z02" w:hAnsi="Times New Roman" w:cs="Times New Roman"/>
          <w:color w:val="000000"/>
          <w:kern w:val="1"/>
          <w:sz w:val="27"/>
          <w:szCs w:val="27"/>
        </w:rPr>
        <w:t xml:space="preserve">    </w:t>
      </w:r>
      <w:r>
        <w:rPr>
          <w:rFonts w:ascii="Times New Roman" w:eastAsia="方正仿宋_GBK" w:hAnsi="Times New Roman" w:cs="Times New Roman"/>
          <w:color w:val="000000"/>
          <w:kern w:val="1"/>
          <w:sz w:val="27"/>
          <w:szCs w:val="27"/>
        </w:rPr>
        <w:t>我</w:t>
      </w:r>
      <w:r>
        <w:rPr>
          <w:rFonts w:ascii="Times New Roman" w:eastAsia="方正仿宋_GBK" w:hAnsi="Times New Roman" w:cs="Times New Roman"/>
          <w:color w:val="000000"/>
          <w:spacing w:val="4"/>
          <w:kern w:val="1"/>
          <w:sz w:val="27"/>
          <w:szCs w:val="27"/>
        </w:rPr>
        <w:t>们在</w:t>
      </w:r>
      <w:r>
        <w:rPr>
          <w:rFonts w:ascii="Times New Roman" w:eastAsia="方正仿宋_GBK" w:hAnsi="Times New Roman" w:cs="Times New Roman"/>
          <w:color w:val="000000"/>
          <w:kern w:val="1"/>
          <w:sz w:val="27"/>
          <w:szCs w:val="27"/>
        </w:rPr>
        <w:t>协</w:t>
      </w:r>
      <w:r>
        <w:rPr>
          <w:rFonts w:ascii="Times New Roman" w:eastAsia="方正仿宋_GBK" w:hAnsi="Times New Roman" w:cs="Times New Roman"/>
          <w:color w:val="000000"/>
          <w:spacing w:val="4"/>
          <w:kern w:val="1"/>
          <w:sz w:val="27"/>
          <w:szCs w:val="27"/>
        </w:rPr>
        <w:t>助处</w:t>
      </w:r>
      <w:r>
        <w:rPr>
          <w:rFonts w:ascii="Times New Roman" w:eastAsia="方正仿宋_GBK" w:hAnsi="Times New Roman" w:cs="Times New Roman"/>
          <w:color w:val="000000"/>
          <w:kern w:val="1"/>
          <w:sz w:val="27"/>
          <w:szCs w:val="27"/>
        </w:rPr>
        <w:t>置</w:t>
      </w:r>
      <w:r>
        <w:rPr>
          <w:rFonts w:ascii="Times New Roman" w:eastAsia="方正仿宋_GBK" w:hAnsi="Times New Roman" w:cs="Times New Roman"/>
          <w:color w:val="000000"/>
          <w:spacing w:val="4"/>
          <w:kern w:val="1"/>
          <w:sz w:val="27"/>
          <w:szCs w:val="27"/>
        </w:rPr>
        <w:t>突</w:t>
      </w:r>
      <w:r>
        <w:rPr>
          <w:rFonts w:ascii="Times New Roman" w:eastAsia="方正仿宋_GBK" w:hAnsi="Times New Roman" w:cs="Times New Roman"/>
          <w:color w:val="000000"/>
          <w:kern w:val="1"/>
          <w:sz w:val="27"/>
          <w:szCs w:val="27"/>
        </w:rPr>
        <w:t>发</w:t>
      </w:r>
      <w:r>
        <w:rPr>
          <w:rFonts w:ascii="Times New Roman" w:eastAsia="方正仿宋_GBK" w:hAnsi="Times New Roman" w:cs="Times New Roman"/>
          <w:color w:val="000000"/>
          <w:spacing w:val="4"/>
          <w:kern w:val="1"/>
          <w:sz w:val="27"/>
          <w:szCs w:val="27"/>
        </w:rPr>
        <w:t>事件</w:t>
      </w:r>
      <w:r>
        <w:rPr>
          <w:rFonts w:ascii="Times New Roman" w:eastAsia="方正仿宋_GBK" w:hAnsi="Times New Roman" w:cs="Times New Roman"/>
          <w:color w:val="000000"/>
          <w:kern w:val="1"/>
          <w:sz w:val="27"/>
          <w:szCs w:val="27"/>
        </w:rPr>
        <w:t>和</w:t>
      </w:r>
      <w:r>
        <w:rPr>
          <w:rFonts w:ascii="Times New Roman" w:eastAsia="方正仿宋_GBK" w:hAnsi="Times New Roman" w:cs="Times New Roman"/>
          <w:color w:val="000000"/>
          <w:spacing w:val="4"/>
          <w:kern w:val="1"/>
          <w:sz w:val="27"/>
          <w:szCs w:val="27"/>
        </w:rPr>
        <w:t>化解</w:t>
      </w:r>
      <w:r>
        <w:rPr>
          <w:rFonts w:ascii="Times New Roman" w:eastAsia="方正仿宋_GBK" w:hAnsi="Times New Roman" w:cs="Times New Roman"/>
          <w:color w:val="000000"/>
          <w:kern w:val="1"/>
          <w:sz w:val="27"/>
          <w:szCs w:val="27"/>
        </w:rPr>
        <w:t>信</w:t>
      </w:r>
      <w:r>
        <w:rPr>
          <w:rFonts w:ascii="Times New Roman" w:eastAsia="方正仿宋_GBK" w:hAnsi="Times New Roman" w:cs="Times New Roman"/>
          <w:color w:val="000000"/>
          <w:spacing w:val="4"/>
          <w:kern w:val="1"/>
          <w:sz w:val="27"/>
          <w:szCs w:val="27"/>
        </w:rPr>
        <w:t>访纠</w:t>
      </w:r>
      <w:r>
        <w:rPr>
          <w:rFonts w:ascii="Times New Roman" w:eastAsia="方正仿宋_GBK" w:hAnsi="Times New Roman" w:cs="Times New Roman"/>
          <w:color w:val="000000"/>
          <w:kern w:val="1"/>
          <w:sz w:val="27"/>
          <w:szCs w:val="27"/>
        </w:rPr>
        <w:t>纷</w:t>
      </w:r>
      <w:r>
        <w:rPr>
          <w:rFonts w:ascii="Times New Roman" w:eastAsia="方正仿宋_GBK" w:hAnsi="Times New Roman" w:cs="Times New Roman"/>
          <w:color w:val="000000"/>
          <w:spacing w:val="4"/>
          <w:kern w:val="1"/>
          <w:sz w:val="27"/>
          <w:szCs w:val="27"/>
        </w:rPr>
        <w:t>方面</w:t>
      </w:r>
      <w:r>
        <w:rPr>
          <w:rFonts w:ascii="Times New Roman" w:eastAsia="方正仿宋_GBK" w:hAnsi="Times New Roman" w:cs="Times New Roman"/>
          <w:color w:val="000000"/>
          <w:kern w:val="1"/>
          <w:sz w:val="27"/>
          <w:szCs w:val="27"/>
        </w:rPr>
        <w:t>经</w:t>
      </w:r>
      <w:r>
        <w:rPr>
          <w:rFonts w:ascii="Times New Roman" w:eastAsia="方正仿宋_GBK" w:hAnsi="Times New Roman" w:cs="Times New Roman"/>
          <w:color w:val="000000"/>
          <w:spacing w:val="4"/>
          <w:kern w:val="1"/>
          <w:sz w:val="27"/>
          <w:szCs w:val="27"/>
        </w:rPr>
        <w:t>验丰</w:t>
      </w:r>
      <w:r>
        <w:rPr>
          <w:rFonts w:ascii="Times New Roman" w:eastAsia="方正仿宋_GBK" w:hAnsi="Times New Roman" w:cs="Times New Roman"/>
          <w:color w:val="000000"/>
          <w:kern w:val="1"/>
          <w:sz w:val="27"/>
          <w:szCs w:val="27"/>
        </w:rPr>
        <w:t>富。我们协助多</w:t>
      </w:r>
      <w:r>
        <w:rPr>
          <w:rFonts w:ascii="Times New Roman" w:eastAsia="方正仿宋_GBK" w:hAnsi="Times New Roman" w:cs="Times New Roman"/>
          <w:color w:val="000000"/>
          <w:spacing w:val="4"/>
          <w:kern w:val="1"/>
          <w:sz w:val="27"/>
          <w:szCs w:val="27"/>
        </w:rPr>
        <w:t>个</w:t>
      </w:r>
      <w:r>
        <w:rPr>
          <w:rFonts w:ascii="Times New Roman" w:eastAsia="方正仿宋_GBK" w:hAnsi="Times New Roman" w:cs="Times New Roman"/>
          <w:color w:val="000000"/>
          <w:kern w:val="1"/>
          <w:sz w:val="27"/>
          <w:szCs w:val="27"/>
        </w:rPr>
        <w:t>政府</w:t>
      </w:r>
      <w:r>
        <w:rPr>
          <w:rFonts w:ascii="Times New Roman" w:eastAsia="方正仿宋_GBK" w:hAnsi="Times New Roman" w:cs="Times New Roman"/>
          <w:color w:val="000000"/>
          <w:spacing w:val="4"/>
          <w:kern w:val="1"/>
          <w:sz w:val="27"/>
          <w:szCs w:val="27"/>
        </w:rPr>
        <w:t>机</w:t>
      </w:r>
      <w:r>
        <w:rPr>
          <w:rFonts w:ascii="Times New Roman" w:eastAsia="方正仿宋_GBK" w:hAnsi="Times New Roman" w:cs="Times New Roman"/>
          <w:color w:val="000000"/>
          <w:kern w:val="1"/>
          <w:sz w:val="27"/>
          <w:szCs w:val="27"/>
        </w:rPr>
        <w:t>关单</w:t>
      </w:r>
      <w:r>
        <w:rPr>
          <w:rFonts w:ascii="Times New Roman" w:eastAsia="方正仿宋_GBK" w:hAnsi="Times New Roman" w:cs="Times New Roman"/>
          <w:color w:val="000000"/>
          <w:spacing w:val="4"/>
          <w:kern w:val="1"/>
          <w:sz w:val="27"/>
          <w:szCs w:val="27"/>
        </w:rPr>
        <w:t>位</w:t>
      </w:r>
      <w:r>
        <w:rPr>
          <w:rFonts w:ascii="Times New Roman" w:eastAsia="方正仿宋_GBK" w:hAnsi="Times New Roman" w:cs="Times New Roman"/>
          <w:color w:val="000000"/>
          <w:kern w:val="1"/>
          <w:sz w:val="27"/>
          <w:szCs w:val="27"/>
        </w:rPr>
        <w:t>化解</w:t>
      </w:r>
      <w:r>
        <w:rPr>
          <w:rFonts w:ascii="Times New Roman" w:eastAsia="方正仿宋_GBK" w:hAnsi="Times New Roman" w:cs="Times New Roman"/>
          <w:color w:val="000000"/>
          <w:spacing w:val="4"/>
          <w:kern w:val="1"/>
          <w:sz w:val="27"/>
          <w:szCs w:val="27"/>
        </w:rPr>
        <w:t>多</w:t>
      </w:r>
      <w:r>
        <w:rPr>
          <w:rFonts w:ascii="Times New Roman" w:eastAsia="方正仿宋_GBK" w:hAnsi="Times New Roman" w:cs="Times New Roman"/>
          <w:color w:val="000000"/>
          <w:kern w:val="1"/>
          <w:sz w:val="27"/>
          <w:szCs w:val="27"/>
        </w:rPr>
        <w:t>起群</w:t>
      </w:r>
      <w:r>
        <w:rPr>
          <w:rFonts w:ascii="Times New Roman" w:eastAsia="方正仿宋_GBK" w:hAnsi="Times New Roman" w:cs="Times New Roman"/>
          <w:color w:val="000000"/>
          <w:spacing w:val="4"/>
          <w:kern w:val="1"/>
          <w:sz w:val="27"/>
          <w:szCs w:val="27"/>
        </w:rPr>
        <w:t>体信</w:t>
      </w:r>
      <w:r>
        <w:rPr>
          <w:rFonts w:ascii="Times New Roman" w:eastAsia="方正仿宋_GBK" w:hAnsi="Times New Roman" w:cs="Times New Roman"/>
          <w:color w:val="000000"/>
          <w:kern w:val="1"/>
          <w:sz w:val="27"/>
          <w:szCs w:val="27"/>
        </w:rPr>
        <w:t>访事件。</w:t>
      </w:r>
      <w:r>
        <w:rPr>
          <w:rFonts w:ascii="Times New Roman" w:eastAsia="方正仿宋_GBK" w:hAnsi="Times New Roman" w:cs="Times New Roman"/>
          <w:color w:val="000000"/>
          <w:spacing w:val="4"/>
          <w:kern w:val="1"/>
          <w:sz w:val="27"/>
          <w:szCs w:val="27"/>
        </w:rPr>
        <w:t>在</w:t>
      </w:r>
      <w:r>
        <w:rPr>
          <w:rFonts w:ascii="Times New Roman" w:eastAsia="方正仿宋_GBK" w:hAnsi="Times New Roman" w:cs="Times New Roman"/>
          <w:color w:val="000000"/>
          <w:kern w:val="1"/>
          <w:sz w:val="27"/>
          <w:szCs w:val="27"/>
        </w:rPr>
        <w:t>化解</w:t>
      </w:r>
      <w:r>
        <w:rPr>
          <w:rFonts w:ascii="Times New Roman" w:eastAsia="方正仿宋_GBK" w:hAnsi="Times New Roman" w:cs="Times New Roman"/>
          <w:color w:val="000000"/>
          <w:spacing w:val="4"/>
          <w:kern w:val="1"/>
          <w:sz w:val="27"/>
          <w:szCs w:val="27"/>
        </w:rPr>
        <w:t>信</w:t>
      </w:r>
      <w:r>
        <w:rPr>
          <w:rFonts w:ascii="Times New Roman" w:eastAsia="方正仿宋_GBK" w:hAnsi="Times New Roman" w:cs="Times New Roman"/>
          <w:color w:val="000000"/>
          <w:kern w:val="1"/>
          <w:sz w:val="27"/>
          <w:szCs w:val="27"/>
        </w:rPr>
        <w:t>访积案</w:t>
      </w:r>
      <w:r>
        <w:rPr>
          <w:rFonts w:ascii="Times New Roman" w:eastAsia="方正仿宋_GBK" w:hAnsi="Times New Roman" w:cs="Times New Roman"/>
          <w:color w:val="000000"/>
          <w:spacing w:val="-19"/>
          <w:kern w:val="1"/>
          <w:sz w:val="27"/>
          <w:szCs w:val="27"/>
        </w:rPr>
        <w:t>、</w:t>
      </w:r>
      <w:r>
        <w:rPr>
          <w:rFonts w:ascii="Times New Roman" w:eastAsia="方正仿宋_GBK" w:hAnsi="Times New Roman" w:cs="Times New Roman"/>
          <w:color w:val="000000"/>
          <w:kern w:val="1"/>
          <w:sz w:val="27"/>
          <w:szCs w:val="27"/>
        </w:rPr>
        <w:t>难案</w:t>
      </w:r>
      <w:r>
        <w:rPr>
          <w:rFonts w:ascii="Times New Roman" w:eastAsia="方正仿宋_GBK" w:hAnsi="Times New Roman" w:cs="Times New Roman"/>
          <w:color w:val="000000"/>
          <w:spacing w:val="4"/>
          <w:kern w:val="1"/>
          <w:sz w:val="27"/>
          <w:szCs w:val="27"/>
        </w:rPr>
        <w:t>方</w:t>
      </w:r>
      <w:r>
        <w:rPr>
          <w:rFonts w:ascii="Times New Roman" w:eastAsia="方正仿宋_GBK" w:hAnsi="Times New Roman" w:cs="Times New Roman"/>
          <w:color w:val="000000"/>
          <w:kern w:val="1"/>
          <w:sz w:val="27"/>
          <w:szCs w:val="27"/>
        </w:rPr>
        <w:t>面，</w:t>
      </w:r>
      <w:r>
        <w:rPr>
          <w:rFonts w:ascii="Times New Roman" w:eastAsia="方正仿宋_GBK" w:hAnsi="Times New Roman" w:cs="Times New Roman"/>
          <w:color w:val="000000"/>
          <w:spacing w:val="4"/>
          <w:kern w:val="1"/>
          <w:sz w:val="27"/>
          <w:szCs w:val="27"/>
        </w:rPr>
        <w:t>出</w:t>
      </w:r>
      <w:r>
        <w:rPr>
          <w:rFonts w:ascii="Times New Roman" w:eastAsia="方正仿宋_GBK" w:hAnsi="Times New Roman" w:cs="Times New Roman"/>
          <w:color w:val="000000"/>
          <w:kern w:val="1"/>
          <w:sz w:val="27"/>
          <w:szCs w:val="27"/>
        </w:rPr>
        <w:t>具</w:t>
      </w:r>
      <w:r>
        <w:rPr>
          <w:rFonts w:ascii="Times New Roman" w:eastAsia="方正仿宋_GBK" w:hAnsi="Times New Roman" w:cs="Times New Roman"/>
          <w:color w:val="000000"/>
          <w:spacing w:val="4"/>
          <w:kern w:val="1"/>
          <w:sz w:val="27"/>
          <w:szCs w:val="27"/>
        </w:rPr>
        <w:t>的化</w:t>
      </w:r>
      <w:r>
        <w:rPr>
          <w:rFonts w:ascii="Times New Roman" w:eastAsia="方正仿宋_GBK" w:hAnsi="Times New Roman" w:cs="Times New Roman"/>
          <w:color w:val="000000"/>
          <w:kern w:val="1"/>
          <w:sz w:val="27"/>
          <w:szCs w:val="27"/>
        </w:rPr>
        <w:t>解</w:t>
      </w:r>
      <w:r>
        <w:rPr>
          <w:rFonts w:ascii="Times New Roman" w:eastAsia="方正仿宋_GBK" w:hAnsi="Times New Roman" w:cs="Times New Roman"/>
          <w:color w:val="000000"/>
          <w:spacing w:val="4"/>
          <w:kern w:val="1"/>
          <w:sz w:val="27"/>
          <w:szCs w:val="27"/>
        </w:rPr>
        <w:t>方</w:t>
      </w:r>
      <w:r>
        <w:rPr>
          <w:rFonts w:ascii="Times New Roman" w:eastAsia="方正仿宋_GBK" w:hAnsi="Times New Roman" w:cs="Times New Roman"/>
          <w:color w:val="000000"/>
          <w:kern w:val="1"/>
          <w:sz w:val="27"/>
          <w:szCs w:val="27"/>
        </w:rPr>
        <w:t>案</w:t>
      </w:r>
      <w:r>
        <w:rPr>
          <w:rFonts w:ascii="Times New Roman" w:eastAsia="方正仿宋_GBK" w:hAnsi="Times New Roman" w:cs="Times New Roman"/>
          <w:color w:val="000000"/>
          <w:spacing w:val="4"/>
          <w:kern w:val="1"/>
          <w:sz w:val="27"/>
          <w:szCs w:val="27"/>
        </w:rPr>
        <w:t>均取</w:t>
      </w:r>
      <w:r>
        <w:rPr>
          <w:rFonts w:ascii="Times New Roman" w:eastAsia="方正仿宋_GBK" w:hAnsi="Times New Roman" w:cs="Times New Roman"/>
          <w:color w:val="000000"/>
          <w:kern w:val="1"/>
          <w:sz w:val="27"/>
          <w:szCs w:val="27"/>
        </w:rPr>
        <w:t>得</w:t>
      </w:r>
      <w:r>
        <w:rPr>
          <w:rFonts w:ascii="Times New Roman" w:eastAsia="方正仿宋_GBK" w:hAnsi="Times New Roman" w:cs="Times New Roman"/>
          <w:color w:val="000000"/>
          <w:spacing w:val="4"/>
          <w:kern w:val="1"/>
          <w:sz w:val="27"/>
          <w:szCs w:val="27"/>
        </w:rPr>
        <w:t>实</w:t>
      </w:r>
      <w:r>
        <w:rPr>
          <w:rFonts w:ascii="Times New Roman" w:eastAsia="方正仿宋_GBK" w:hAnsi="Times New Roman" w:cs="Times New Roman"/>
          <w:color w:val="000000"/>
          <w:kern w:val="1"/>
          <w:sz w:val="27"/>
          <w:szCs w:val="27"/>
        </w:rPr>
        <w:t>效，处</w:t>
      </w:r>
      <w:r>
        <w:rPr>
          <w:rFonts w:ascii="Times New Roman" w:eastAsia="方正仿宋_GBK" w:hAnsi="Times New Roman" w:cs="Times New Roman"/>
          <w:color w:val="000000"/>
          <w:spacing w:val="4"/>
          <w:kern w:val="1"/>
          <w:sz w:val="27"/>
          <w:szCs w:val="27"/>
        </w:rPr>
        <w:t>理</w:t>
      </w:r>
      <w:r>
        <w:rPr>
          <w:rFonts w:ascii="Times New Roman" w:eastAsia="方正仿宋_GBK" w:hAnsi="Times New Roman" w:cs="Times New Roman"/>
          <w:color w:val="000000"/>
          <w:kern w:val="1"/>
          <w:sz w:val="27"/>
          <w:szCs w:val="27"/>
        </w:rPr>
        <w:t>结</w:t>
      </w:r>
      <w:r>
        <w:rPr>
          <w:rFonts w:ascii="Times New Roman" w:eastAsia="方正仿宋_GBK" w:hAnsi="Times New Roman" w:cs="Times New Roman"/>
          <w:color w:val="000000"/>
          <w:spacing w:val="4"/>
          <w:kern w:val="1"/>
          <w:sz w:val="27"/>
          <w:szCs w:val="27"/>
        </w:rPr>
        <w:t>果均</w:t>
      </w:r>
      <w:r>
        <w:rPr>
          <w:rFonts w:ascii="Times New Roman" w:eastAsia="方正仿宋_GBK" w:hAnsi="Times New Roman" w:cs="Times New Roman"/>
          <w:color w:val="000000"/>
          <w:kern w:val="1"/>
          <w:sz w:val="27"/>
          <w:szCs w:val="27"/>
        </w:rPr>
        <w:t>得</w:t>
      </w:r>
      <w:r>
        <w:rPr>
          <w:rFonts w:ascii="Times New Roman" w:eastAsia="方正仿宋_GBK" w:hAnsi="Times New Roman" w:cs="Times New Roman"/>
          <w:color w:val="000000"/>
          <w:spacing w:val="4"/>
          <w:kern w:val="1"/>
          <w:sz w:val="27"/>
          <w:szCs w:val="27"/>
        </w:rPr>
        <w:t>到客</w:t>
      </w:r>
      <w:r>
        <w:rPr>
          <w:rFonts w:ascii="Times New Roman" w:eastAsia="方正仿宋_GBK" w:hAnsi="Times New Roman" w:cs="Times New Roman"/>
          <w:color w:val="000000"/>
          <w:kern w:val="1"/>
          <w:sz w:val="27"/>
          <w:szCs w:val="27"/>
        </w:rPr>
        <w:t>户</w:t>
      </w:r>
      <w:r>
        <w:rPr>
          <w:rFonts w:ascii="Times New Roman" w:eastAsia="方正仿宋_GBK" w:hAnsi="Times New Roman" w:cs="Times New Roman"/>
          <w:color w:val="000000"/>
          <w:spacing w:val="4"/>
          <w:kern w:val="1"/>
          <w:sz w:val="27"/>
          <w:szCs w:val="27"/>
        </w:rPr>
        <w:t>的</w:t>
      </w:r>
      <w:r>
        <w:rPr>
          <w:rFonts w:ascii="Times New Roman" w:eastAsia="方正仿宋_GBK" w:hAnsi="Times New Roman" w:cs="Times New Roman"/>
          <w:color w:val="000000"/>
          <w:kern w:val="1"/>
          <w:sz w:val="27"/>
          <w:szCs w:val="27"/>
        </w:rPr>
        <w:t>认</w:t>
      </w:r>
      <w:r>
        <w:rPr>
          <w:rFonts w:ascii="Times New Roman" w:eastAsia="方正仿宋_GBK" w:hAnsi="Times New Roman" w:cs="Times New Roman"/>
          <w:color w:val="000000"/>
          <w:spacing w:val="4"/>
          <w:kern w:val="1"/>
          <w:sz w:val="27"/>
          <w:szCs w:val="27"/>
        </w:rPr>
        <w:t>可</w:t>
      </w:r>
      <w:r>
        <w:rPr>
          <w:rFonts w:ascii="Times New Roman" w:eastAsia="方正仿宋_GBK" w:hAnsi="Times New Roman" w:cs="Times New Roman"/>
          <w:color w:val="000000"/>
          <w:kern w:val="1"/>
          <w:sz w:val="27"/>
          <w:szCs w:val="27"/>
        </w:rPr>
        <w:t>。</w:t>
      </w:r>
    </w:p>
    <w:p w14:paraId="4039879F" w14:textId="65C55B4D" w:rsidR="00022C40" w:rsidRDefault="00022C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156" w:line="560" w:lineRule="exact"/>
        <w:jc w:val="left"/>
        <w:rPr>
          <w:rFonts w:ascii="Times New Roman" w:eastAsia="方正仿宋_GBK" w:hAnsi="Times New Roman" w:cs="Times New Roman"/>
          <w:kern w:val="1"/>
          <w:sz w:val="24"/>
          <w:szCs w:val="24"/>
        </w:rPr>
      </w:pPr>
    </w:p>
    <w:p w14:paraId="3C3EA2B0" w14:textId="56E32E76" w:rsidR="00F91D26" w:rsidRDefault="00F91D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156" w:line="560" w:lineRule="exact"/>
        <w:jc w:val="left"/>
        <w:rPr>
          <w:rFonts w:ascii="宋体" w:eastAsia="宋体" w:hAnsi="宋体" w:cs="宋体"/>
          <w:color w:val="000000"/>
          <w:kern w:val="0"/>
          <w:sz w:val="28"/>
          <w:szCs w:val="28"/>
        </w:rPr>
      </w:pPr>
      <w:r>
        <w:rPr>
          <w:rFonts w:ascii="Times New Roman" w:eastAsia="方正仿宋_GBK" w:hAnsi="Times New Roman" w:cs="Times New Roman"/>
          <w:noProof/>
          <w:color w:val="222A35" w:themeColor="text2" w:themeShade="80"/>
          <w:sz w:val="32"/>
          <w:szCs w:val="32"/>
        </w:rPr>
        <w:lastRenderedPageBreak/>
        <mc:AlternateContent>
          <mc:Choice Requires="wps">
            <w:drawing>
              <wp:anchor distT="45720" distB="45720" distL="114300" distR="114300" simplePos="0" relativeHeight="251869184" behindDoc="0" locked="0" layoutInCell="1" allowOverlap="1" wp14:anchorId="209E1B09" wp14:editId="647A430D">
                <wp:simplePos x="0" y="0"/>
                <wp:positionH relativeFrom="margin">
                  <wp:align>right</wp:align>
                </wp:positionH>
                <wp:positionV relativeFrom="paragraph">
                  <wp:posOffset>317</wp:posOffset>
                </wp:positionV>
                <wp:extent cx="1633855" cy="500380"/>
                <wp:effectExtent l="0" t="0" r="4445" b="0"/>
                <wp:wrapSquare wrapText="bothSides"/>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500380"/>
                        </a:xfrm>
                        <a:prstGeom prst="rect">
                          <a:avLst/>
                        </a:prstGeom>
                        <a:solidFill>
                          <a:srgbClr val="001F60"/>
                        </a:solidFill>
                        <a:ln w="9525">
                          <a:noFill/>
                          <a:miter lim="800000"/>
                        </a:ln>
                      </wps:spPr>
                      <wps:txbx>
                        <w:txbxContent>
                          <w:p w14:paraId="6F9310EC" w14:textId="77777777" w:rsidR="00F91D26" w:rsidRDefault="00F91D26" w:rsidP="00F91D26">
                            <w:pPr>
                              <w:snapToGrid w:val="0"/>
                              <w:spacing w:line="240" w:lineRule="atLeast"/>
                              <w:jc w:val="center"/>
                              <w:rPr>
                                <w:rFonts w:ascii="方正小标宋_GBK" w:eastAsia="方正小标宋_GBK" w:hAnsi="FZXiaoBiaoSong-B05"/>
                                <w:color w:val="FFFFFF" w:themeColor="background1"/>
                                <w:sz w:val="44"/>
                                <w:szCs w:val="44"/>
                              </w:rPr>
                            </w:pPr>
                            <w:r>
                              <w:rPr>
                                <w:rFonts w:ascii="方正小标宋_GBK" w:eastAsia="方正小标宋_GBK" w:hAnsi="FZXiaoBiaoSong-B05" w:hint="eastAsia"/>
                                <w:color w:val="FFFFFF" w:themeColor="background1"/>
                                <w:sz w:val="44"/>
                                <w:szCs w:val="44"/>
                              </w:rPr>
                              <w:t>服务业绩</w:t>
                            </w:r>
                          </w:p>
                        </w:txbxContent>
                      </wps:txbx>
                      <wps:bodyPr rot="0" vert="horz" wrap="square" lIns="91440" tIns="45720" rIns="91440" bIns="45720" anchor="t" anchorCtr="0">
                        <a:noAutofit/>
                      </wps:bodyPr>
                    </wps:wsp>
                  </a:graphicData>
                </a:graphic>
              </wp:anchor>
            </w:drawing>
          </mc:Choice>
          <mc:Fallback>
            <w:pict>
              <v:shape w14:anchorId="209E1B09" id="_x0000_s1032" type="#_x0000_t202" style="position:absolute;margin-left:77.45pt;margin-top:0;width:128.65pt;height:39.4pt;z-index:251869184;visibility:visible;mso-wrap-style:square;mso-wrap-distance-left:9pt;mso-wrap-distance-top:3.6pt;mso-wrap-distance-right:9pt;mso-wrap-distance-bottom:3.6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" fillcolor="#001f60" stroked="f">
                <v:textbox>
                  <w:txbxContent>
                    <w:p w14:paraId="6F9310EC" w14:textId="77777777" w:rsidR="00F91D26" w:rsidRDefault="00F91D26" w:rsidP="00F91D26">
                      <w:pPr>
                        <w:snapToGrid w:val="0"/>
                        <w:spacing w:line="240" w:lineRule="atLeast"/>
                        <w:jc w:val="center"/>
                        <w:rPr>
                          <w:rFonts w:ascii="方正小标宋_GBK" w:eastAsia="方正小标宋_GBK" w:hAnsi="FZXiaoBiaoSong-B05"/>
                          <w:color w:val="FFFFFF" w:themeColor="background1"/>
                          <w:sz w:val="44"/>
                          <w:szCs w:val="44"/>
                        </w:rPr>
                      </w:pPr>
                      <w:r>
                        <w:rPr>
                          <w:rFonts w:ascii="方正小标宋_GBK" w:eastAsia="方正小标宋_GBK" w:hAnsi="FZXiaoBiaoSong-B05" w:hint="eastAsia"/>
                          <w:color w:val="FFFFFF" w:themeColor="background1"/>
                          <w:sz w:val="44"/>
                          <w:szCs w:val="44"/>
                        </w:rPr>
                        <w:t>服务业绩</w:t>
                      </w:r>
                    </w:p>
                  </w:txbxContent>
                </v:textbox>
                <w10:wrap type="square" anchorx="margin"/>
              </v:shape>
            </w:pict>
          </mc:Fallback>
        </mc:AlternateContent>
      </w:r>
    </w:p>
    <w:p w14:paraId="7A14AB09" w14:textId="48D2B7D4" w:rsidR="00022C40" w:rsidRDefault="002A7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156" w:line="560" w:lineRule="exact"/>
        <w:jc w:val="left"/>
        <w:rPr>
          <w:rFonts w:ascii="Times New Roman" w:eastAsia="方正小标宋_GBK" w:hAnsi="Times New Roman" w:cs="Times New Roman"/>
          <w:color w:val="000000"/>
          <w:kern w:val="0"/>
          <w:sz w:val="28"/>
          <w:szCs w:val="28"/>
        </w:rPr>
      </w:pPr>
      <w:r>
        <w:rPr>
          <w:rFonts w:ascii="宋体" w:eastAsia="宋体" w:hAnsi="宋体" w:cs="宋体" w:hint="eastAsia"/>
          <w:color w:val="000000"/>
          <w:kern w:val="0"/>
          <w:sz w:val="28"/>
          <w:szCs w:val="28"/>
        </w:rPr>
        <w:t>◎</w:t>
      </w:r>
      <w:r>
        <w:rPr>
          <w:rFonts w:ascii="Times New Roman" w:eastAsia="方正小标宋_GBK" w:hAnsi="Times New Roman" w:cs="Times New Roman"/>
          <w:color w:val="000000"/>
          <w:kern w:val="0"/>
          <w:sz w:val="28"/>
          <w:szCs w:val="28"/>
        </w:rPr>
        <w:t xml:space="preserve"> </w:t>
      </w:r>
      <w:r>
        <w:rPr>
          <w:rFonts w:ascii="Times New Roman" w:eastAsia="方正小标宋_GBK" w:hAnsi="Times New Roman" w:cs="Times New Roman"/>
          <w:color w:val="000000"/>
          <w:kern w:val="0"/>
          <w:sz w:val="28"/>
          <w:szCs w:val="28"/>
        </w:rPr>
        <w:t>重大民商事诉讼法律服务</w:t>
      </w:r>
    </w:p>
    <w:p w14:paraId="05F27507" w14:textId="77777777" w:rsidR="00022C40" w:rsidRDefault="002A7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156" w:line="560" w:lineRule="exact"/>
        <w:jc w:val="left"/>
        <w:rPr>
          <w:rFonts w:ascii="Times New Roman" w:eastAsia="方正仿宋_GBK" w:hAnsi="Times New Roman" w:cs="Times New Roman"/>
          <w:color w:val="000000"/>
          <w:kern w:val="1"/>
          <w:sz w:val="27"/>
          <w:szCs w:val="27"/>
        </w:rPr>
      </w:pPr>
      <w:r>
        <w:rPr>
          <w:rFonts w:ascii="Times New Roman" w:eastAsia="FZFangSong-Z02" w:hAnsi="Times New Roman" w:cs="Times New Roman"/>
          <w:color w:val="000000"/>
          <w:kern w:val="1"/>
          <w:sz w:val="27"/>
          <w:szCs w:val="27"/>
        </w:rPr>
        <w:t xml:space="preserve">    </w:t>
      </w:r>
      <w:r>
        <w:rPr>
          <w:rFonts w:ascii="Times New Roman" w:eastAsia="方正仿宋_GBK" w:hAnsi="Times New Roman" w:cs="Times New Roman"/>
          <w:color w:val="000000"/>
          <w:spacing w:val="2"/>
          <w:kern w:val="1"/>
          <w:sz w:val="27"/>
          <w:szCs w:val="27"/>
        </w:rPr>
        <w:t>2</w:t>
      </w:r>
      <w:r>
        <w:rPr>
          <w:rFonts w:ascii="Times New Roman" w:eastAsia="方正仿宋_GBK" w:hAnsi="Times New Roman" w:cs="Times New Roman"/>
          <w:color w:val="000000"/>
          <w:spacing w:val="-1"/>
          <w:kern w:val="1"/>
          <w:sz w:val="27"/>
          <w:szCs w:val="27"/>
        </w:rPr>
        <w:t>0</w:t>
      </w:r>
      <w:r>
        <w:rPr>
          <w:rFonts w:ascii="Times New Roman" w:eastAsia="方正仿宋_GBK" w:hAnsi="Times New Roman" w:cs="Times New Roman"/>
          <w:color w:val="000000"/>
          <w:spacing w:val="-2"/>
          <w:kern w:val="1"/>
          <w:sz w:val="27"/>
          <w:szCs w:val="27"/>
        </w:rPr>
        <w:t>1</w:t>
      </w:r>
      <w:r>
        <w:rPr>
          <w:rFonts w:ascii="Times New Roman" w:eastAsia="方正仿宋_GBK" w:hAnsi="Times New Roman" w:cs="Times New Roman"/>
          <w:color w:val="000000"/>
          <w:spacing w:val="-1"/>
          <w:kern w:val="1"/>
          <w:sz w:val="27"/>
          <w:szCs w:val="27"/>
        </w:rPr>
        <w:t>5</w:t>
      </w:r>
      <w:r>
        <w:rPr>
          <w:rFonts w:ascii="Times New Roman" w:eastAsia="方正仿宋_GBK" w:hAnsi="Times New Roman" w:cs="Times New Roman"/>
          <w:color w:val="000000"/>
          <w:spacing w:val="-2"/>
          <w:kern w:val="1"/>
          <w:sz w:val="27"/>
          <w:szCs w:val="27"/>
        </w:rPr>
        <w:t>-</w:t>
      </w:r>
      <w:r>
        <w:rPr>
          <w:rFonts w:ascii="Times New Roman" w:eastAsia="方正仿宋_GBK" w:hAnsi="Times New Roman" w:cs="Times New Roman"/>
          <w:color w:val="000000"/>
          <w:spacing w:val="2"/>
          <w:kern w:val="1"/>
          <w:sz w:val="27"/>
          <w:szCs w:val="27"/>
        </w:rPr>
        <w:t>2</w:t>
      </w:r>
      <w:r>
        <w:rPr>
          <w:rFonts w:ascii="Times New Roman" w:eastAsia="方正仿宋_GBK" w:hAnsi="Times New Roman" w:cs="Times New Roman"/>
          <w:color w:val="000000"/>
          <w:spacing w:val="4"/>
          <w:kern w:val="1"/>
          <w:sz w:val="27"/>
          <w:szCs w:val="27"/>
        </w:rPr>
        <w:t>0</w:t>
      </w:r>
      <w:r>
        <w:rPr>
          <w:rFonts w:ascii="Times New Roman" w:eastAsia="方正仿宋_GBK" w:hAnsi="Times New Roman" w:cs="Times New Roman"/>
          <w:color w:val="000000"/>
          <w:spacing w:val="-2"/>
          <w:kern w:val="1"/>
          <w:sz w:val="27"/>
          <w:szCs w:val="27"/>
        </w:rPr>
        <w:t>1</w:t>
      </w:r>
      <w:r>
        <w:rPr>
          <w:rFonts w:ascii="Times New Roman" w:eastAsia="方正仿宋_GBK" w:hAnsi="Times New Roman" w:cs="Times New Roman"/>
          <w:color w:val="000000"/>
          <w:kern w:val="1"/>
          <w:sz w:val="27"/>
          <w:szCs w:val="27"/>
        </w:rPr>
        <w:t xml:space="preserve">6 </w:t>
      </w:r>
      <w:r>
        <w:rPr>
          <w:rFonts w:ascii="Times New Roman" w:eastAsia="方正仿宋_GBK" w:hAnsi="Times New Roman" w:cs="Times New Roman"/>
          <w:color w:val="000000"/>
          <w:kern w:val="1"/>
          <w:sz w:val="27"/>
          <w:szCs w:val="27"/>
        </w:rPr>
        <w:t>年，代理某</w:t>
      </w:r>
      <w:r>
        <w:rPr>
          <w:rFonts w:ascii="Times New Roman" w:eastAsia="方正仿宋_GBK" w:hAnsi="Times New Roman" w:cs="Times New Roman"/>
          <w:color w:val="000000"/>
          <w:spacing w:val="4"/>
          <w:kern w:val="1"/>
          <w:sz w:val="27"/>
          <w:szCs w:val="27"/>
        </w:rPr>
        <w:t>资</w:t>
      </w:r>
      <w:r>
        <w:rPr>
          <w:rFonts w:ascii="Times New Roman" w:eastAsia="方正仿宋_GBK" w:hAnsi="Times New Roman" w:cs="Times New Roman"/>
          <w:color w:val="000000"/>
          <w:kern w:val="1"/>
          <w:sz w:val="27"/>
          <w:szCs w:val="27"/>
        </w:rPr>
        <w:t>产管</w:t>
      </w:r>
      <w:r>
        <w:rPr>
          <w:rFonts w:ascii="Times New Roman" w:eastAsia="方正仿宋_GBK" w:hAnsi="Times New Roman" w:cs="Times New Roman"/>
          <w:color w:val="000000"/>
          <w:spacing w:val="4"/>
          <w:kern w:val="1"/>
          <w:sz w:val="27"/>
          <w:szCs w:val="27"/>
        </w:rPr>
        <w:t>理</w:t>
      </w:r>
      <w:r>
        <w:rPr>
          <w:rFonts w:ascii="Times New Roman" w:eastAsia="方正仿宋_GBK" w:hAnsi="Times New Roman" w:cs="Times New Roman"/>
          <w:color w:val="000000"/>
          <w:kern w:val="1"/>
          <w:sz w:val="27"/>
          <w:szCs w:val="27"/>
        </w:rPr>
        <w:t>公司</w:t>
      </w:r>
      <w:r>
        <w:rPr>
          <w:rFonts w:ascii="Times New Roman" w:eastAsia="方正仿宋_GBK" w:hAnsi="Times New Roman" w:cs="Times New Roman"/>
          <w:color w:val="000000"/>
          <w:spacing w:val="4"/>
          <w:kern w:val="1"/>
          <w:sz w:val="27"/>
          <w:szCs w:val="27"/>
        </w:rPr>
        <w:t>诉</w:t>
      </w:r>
      <w:r>
        <w:rPr>
          <w:rFonts w:ascii="Times New Roman" w:eastAsia="方正仿宋_GBK" w:hAnsi="Times New Roman" w:cs="Times New Roman"/>
          <w:color w:val="000000"/>
          <w:kern w:val="1"/>
          <w:sz w:val="27"/>
          <w:szCs w:val="27"/>
        </w:rPr>
        <w:t>某上市</w:t>
      </w:r>
      <w:r>
        <w:rPr>
          <w:rFonts w:ascii="Times New Roman" w:eastAsia="方正仿宋_GBK" w:hAnsi="Times New Roman" w:cs="Times New Roman"/>
          <w:color w:val="000000"/>
          <w:spacing w:val="4"/>
          <w:kern w:val="1"/>
          <w:sz w:val="27"/>
          <w:szCs w:val="27"/>
        </w:rPr>
        <w:t>公</w:t>
      </w:r>
      <w:r>
        <w:rPr>
          <w:rFonts w:ascii="Times New Roman" w:eastAsia="方正仿宋_GBK" w:hAnsi="Times New Roman" w:cs="Times New Roman"/>
          <w:color w:val="000000"/>
          <w:kern w:val="1"/>
          <w:sz w:val="27"/>
          <w:szCs w:val="27"/>
        </w:rPr>
        <w:t>司债</w:t>
      </w:r>
      <w:r>
        <w:rPr>
          <w:rFonts w:ascii="Times New Roman" w:eastAsia="方正仿宋_GBK" w:hAnsi="Times New Roman" w:cs="Times New Roman"/>
          <w:color w:val="000000"/>
          <w:spacing w:val="4"/>
          <w:kern w:val="1"/>
          <w:sz w:val="27"/>
          <w:szCs w:val="27"/>
        </w:rPr>
        <w:t>权</w:t>
      </w:r>
      <w:r>
        <w:rPr>
          <w:rFonts w:ascii="Times New Roman" w:eastAsia="方正仿宋_GBK" w:hAnsi="Times New Roman" w:cs="Times New Roman"/>
          <w:color w:val="000000"/>
          <w:kern w:val="1"/>
          <w:sz w:val="27"/>
          <w:szCs w:val="27"/>
        </w:rPr>
        <w:t>转让合</w:t>
      </w:r>
      <w:r>
        <w:rPr>
          <w:rFonts w:ascii="Times New Roman" w:eastAsia="方正仿宋_GBK" w:hAnsi="Times New Roman" w:cs="Times New Roman"/>
          <w:color w:val="000000"/>
          <w:kern w:val="1"/>
          <w:sz w:val="27"/>
          <w:szCs w:val="27"/>
        </w:rPr>
        <w:t xml:space="preserve"> </w:t>
      </w:r>
      <w:r>
        <w:rPr>
          <w:rFonts w:ascii="Times New Roman" w:eastAsia="方正仿宋_GBK" w:hAnsi="Times New Roman" w:cs="Times New Roman"/>
          <w:color w:val="000000"/>
          <w:kern w:val="1"/>
          <w:sz w:val="27"/>
          <w:szCs w:val="27"/>
        </w:rPr>
        <w:t>同纠纷，成功</w:t>
      </w:r>
      <w:r>
        <w:rPr>
          <w:rFonts w:ascii="Times New Roman" w:eastAsia="方正仿宋_GBK" w:hAnsi="Times New Roman" w:cs="Times New Roman"/>
          <w:color w:val="000000"/>
          <w:spacing w:val="4"/>
          <w:kern w:val="1"/>
          <w:sz w:val="27"/>
          <w:szCs w:val="27"/>
        </w:rPr>
        <w:t>执</w:t>
      </w:r>
      <w:r>
        <w:rPr>
          <w:rFonts w:ascii="Times New Roman" w:eastAsia="方正仿宋_GBK" w:hAnsi="Times New Roman" w:cs="Times New Roman"/>
          <w:color w:val="000000"/>
          <w:kern w:val="1"/>
          <w:sz w:val="27"/>
          <w:szCs w:val="27"/>
        </w:rPr>
        <w:t>行回款近</w:t>
      </w:r>
      <w:r>
        <w:rPr>
          <w:rFonts w:ascii="Times New Roman" w:eastAsia="方正仿宋_GBK" w:hAnsi="Times New Roman" w:cs="Times New Roman"/>
          <w:color w:val="000000"/>
          <w:kern w:val="1"/>
          <w:sz w:val="27"/>
          <w:szCs w:val="27"/>
        </w:rPr>
        <w:t xml:space="preserve"> 6 </w:t>
      </w:r>
      <w:r>
        <w:rPr>
          <w:rFonts w:ascii="Times New Roman" w:eastAsia="方正仿宋_GBK" w:hAnsi="Times New Roman" w:cs="Times New Roman"/>
          <w:color w:val="000000"/>
          <w:kern w:val="1"/>
          <w:sz w:val="27"/>
          <w:szCs w:val="27"/>
        </w:rPr>
        <w:t>亿</w:t>
      </w:r>
      <w:r>
        <w:rPr>
          <w:rFonts w:ascii="Times New Roman" w:eastAsia="方正仿宋_GBK" w:hAnsi="Times New Roman" w:cs="Times New Roman"/>
          <w:color w:val="000000"/>
          <w:spacing w:val="4"/>
          <w:kern w:val="1"/>
          <w:sz w:val="27"/>
          <w:szCs w:val="27"/>
        </w:rPr>
        <w:t>元</w:t>
      </w:r>
      <w:r>
        <w:rPr>
          <w:rFonts w:ascii="Times New Roman" w:eastAsia="方正仿宋_GBK" w:hAnsi="Times New Roman" w:cs="Times New Roman"/>
          <w:color w:val="000000"/>
          <w:kern w:val="1"/>
          <w:sz w:val="27"/>
          <w:szCs w:val="27"/>
        </w:rPr>
        <w:t>。</w:t>
      </w:r>
    </w:p>
    <w:p w14:paraId="418051A7" w14:textId="77777777" w:rsidR="00022C40" w:rsidRDefault="002A7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156" w:line="560" w:lineRule="exact"/>
        <w:ind w:firstLineChars="200" w:firstLine="548"/>
        <w:jc w:val="left"/>
        <w:rPr>
          <w:rFonts w:ascii="Times New Roman" w:eastAsia="方正仿宋_GBK" w:hAnsi="Times New Roman" w:cs="Times New Roman"/>
          <w:color w:val="000000"/>
          <w:kern w:val="1"/>
          <w:sz w:val="27"/>
          <w:szCs w:val="27"/>
        </w:rPr>
      </w:pPr>
      <w:r>
        <w:rPr>
          <w:rFonts w:ascii="Times New Roman" w:eastAsia="方正仿宋_GBK" w:hAnsi="Times New Roman" w:cs="Times New Roman"/>
          <w:color w:val="000000"/>
          <w:spacing w:val="2"/>
          <w:kern w:val="1"/>
          <w:sz w:val="27"/>
          <w:szCs w:val="27"/>
        </w:rPr>
        <w:t>2</w:t>
      </w:r>
      <w:r>
        <w:rPr>
          <w:rFonts w:ascii="Times New Roman" w:eastAsia="方正仿宋_GBK" w:hAnsi="Times New Roman" w:cs="Times New Roman"/>
          <w:color w:val="000000"/>
          <w:spacing w:val="-1"/>
          <w:kern w:val="1"/>
          <w:sz w:val="27"/>
          <w:szCs w:val="27"/>
        </w:rPr>
        <w:t>0</w:t>
      </w:r>
      <w:r>
        <w:rPr>
          <w:rFonts w:ascii="Times New Roman" w:eastAsia="方正仿宋_GBK" w:hAnsi="Times New Roman" w:cs="Times New Roman"/>
          <w:color w:val="000000"/>
          <w:spacing w:val="-2"/>
          <w:kern w:val="1"/>
          <w:sz w:val="27"/>
          <w:szCs w:val="27"/>
        </w:rPr>
        <w:t>1</w:t>
      </w:r>
      <w:r>
        <w:rPr>
          <w:rFonts w:ascii="Times New Roman" w:eastAsia="方正仿宋_GBK" w:hAnsi="Times New Roman" w:cs="Times New Roman"/>
          <w:color w:val="000000"/>
          <w:spacing w:val="-1"/>
          <w:kern w:val="1"/>
          <w:sz w:val="27"/>
          <w:szCs w:val="27"/>
        </w:rPr>
        <w:t>5</w:t>
      </w:r>
      <w:r>
        <w:rPr>
          <w:rFonts w:ascii="Times New Roman" w:eastAsia="方正仿宋_GBK" w:hAnsi="Times New Roman" w:cs="Times New Roman"/>
          <w:color w:val="000000"/>
          <w:spacing w:val="-2"/>
          <w:kern w:val="1"/>
          <w:sz w:val="27"/>
          <w:szCs w:val="27"/>
        </w:rPr>
        <w:t>-</w:t>
      </w:r>
      <w:r>
        <w:rPr>
          <w:rFonts w:ascii="Times New Roman" w:eastAsia="方正仿宋_GBK" w:hAnsi="Times New Roman" w:cs="Times New Roman"/>
          <w:color w:val="000000"/>
          <w:spacing w:val="2"/>
          <w:kern w:val="1"/>
          <w:sz w:val="27"/>
          <w:szCs w:val="27"/>
        </w:rPr>
        <w:t>2</w:t>
      </w:r>
      <w:r>
        <w:rPr>
          <w:rFonts w:ascii="Times New Roman" w:eastAsia="方正仿宋_GBK" w:hAnsi="Times New Roman" w:cs="Times New Roman"/>
          <w:color w:val="000000"/>
          <w:spacing w:val="4"/>
          <w:kern w:val="1"/>
          <w:sz w:val="27"/>
          <w:szCs w:val="27"/>
        </w:rPr>
        <w:t>0</w:t>
      </w:r>
      <w:r>
        <w:rPr>
          <w:rFonts w:ascii="Times New Roman" w:eastAsia="方正仿宋_GBK" w:hAnsi="Times New Roman" w:cs="Times New Roman"/>
          <w:color w:val="000000"/>
          <w:spacing w:val="-2"/>
          <w:kern w:val="1"/>
          <w:sz w:val="27"/>
          <w:szCs w:val="27"/>
        </w:rPr>
        <w:t>1</w:t>
      </w:r>
      <w:r>
        <w:rPr>
          <w:rFonts w:ascii="Times New Roman" w:eastAsia="方正仿宋_GBK" w:hAnsi="Times New Roman" w:cs="Times New Roman"/>
          <w:color w:val="000000"/>
          <w:kern w:val="1"/>
          <w:sz w:val="27"/>
          <w:szCs w:val="27"/>
        </w:rPr>
        <w:t xml:space="preserve">6 </w:t>
      </w:r>
      <w:r>
        <w:rPr>
          <w:rFonts w:ascii="Times New Roman" w:eastAsia="方正仿宋_GBK" w:hAnsi="Times New Roman" w:cs="Times New Roman"/>
          <w:color w:val="000000"/>
          <w:kern w:val="1"/>
          <w:sz w:val="27"/>
          <w:szCs w:val="27"/>
        </w:rPr>
        <w:t>年，代理某</w:t>
      </w:r>
      <w:r>
        <w:rPr>
          <w:rFonts w:ascii="Times New Roman" w:eastAsia="方正仿宋_GBK" w:hAnsi="Times New Roman" w:cs="Times New Roman"/>
          <w:color w:val="000000"/>
          <w:spacing w:val="4"/>
          <w:kern w:val="1"/>
          <w:sz w:val="27"/>
          <w:szCs w:val="27"/>
        </w:rPr>
        <w:t>国</w:t>
      </w:r>
      <w:r>
        <w:rPr>
          <w:rFonts w:ascii="Times New Roman" w:eastAsia="方正仿宋_GBK" w:hAnsi="Times New Roman" w:cs="Times New Roman"/>
          <w:color w:val="000000"/>
          <w:kern w:val="1"/>
          <w:sz w:val="27"/>
          <w:szCs w:val="27"/>
        </w:rPr>
        <w:t>有资</w:t>
      </w:r>
      <w:r>
        <w:rPr>
          <w:rFonts w:ascii="Times New Roman" w:eastAsia="方正仿宋_GBK" w:hAnsi="Times New Roman" w:cs="Times New Roman"/>
          <w:color w:val="000000"/>
          <w:spacing w:val="4"/>
          <w:kern w:val="1"/>
          <w:sz w:val="27"/>
          <w:szCs w:val="27"/>
        </w:rPr>
        <w:t>产</w:t>
      </w:r>
      <w:r>
        <w:rPr>
          <w:rFonts w:ascii="Times New Roman" w:eastAsia="方正仿宋_GBK" w:hAnsi="Times New Roman" w:cs="Times New Roman"/>
          <w:color w:val="000000"/>
          <w:kern w:val="1"/>
          <w:sz w:val="27"/>
          <w:szCs w:val="27"/>
        </w:rPr>
        <w:t>管理</w:t>
      </w:r>
      <w:r>
        <w:rPr>
          <w:rFonts w:ascii="Times New Roman" w:eastAsia="方正仿宋_GBK" w:hAnsi="Times New Roman" w:cs="Times New Roman"/>
          <w:color w:val="000000"/>
          <w:spacing w:val="4"/>
          <w:kern w:val="1"/>
          <w:sz w:val="27"/>
          <w:szCs w:val="27"/>
        </w:rPr>
        <w:t>公</w:t>
      </w:r>
      <w:r>
        <w:rPr>
          <w:rFonts w:ascii="Times New Roman" w:eastAsia="方正仿宋_GBK" w:hAnsi="Times New Roman" w:cs="Times New Roman"/>
          <w:color w:val="000000"/>
          <w:kern w:val="1"/>
          <w:sz w:val="27"/>
          <w:szCs w:val="27"/>
        </w:rPr>
        <w:t>司诉某</w:t>
      </w:r>
      <w:r>
        <w:rPr>
          <w:rFonts w:ascii="Times New Roman" w:eastAsia="方正仿宋_GBK" w:hAnsi="Times New Roman" w:cs="Times New Roman"/>
          <w:color w:val="000000"/>
          <w:spacing w:val="4"/>
          <w:kern w:val="1"/>
          <w:sz w:val="27"/>
          <w:szCs w:val="27"/>
        </w:rPr>
        <w:t>钢</w:t>
      </w:r>
      <w:r>
        <w:rPr>
          <w:rFonts w:ascii="Times New Roman" w:eastAsia="方正仿宋_GBK" w:hAnsi="Times New Roman" w:cs="Times New Roman"/>
          <w:color w:val="000000"/>
          <w:kern w:val="1"/>
          <w:sz w:val="27"/>
          <w:szCs w:val="27"/>
        </w:rPr>
        <w:t>铁集</w:t>
      </w:r>
      <w:r>
        <w:rPr>
          <w:rFonts w:ascii="Times New Roman" w:eastAsia="方正仿宋_GBK" w:hAnsi="Times New Roman" w:cs="Times New Roman"/>
          <w:color w:val="000000"/>
          <w:spacing w:val="4"/>
          <w:kern w:val="1"/>
          <w:sz w:val="27"/>
          <w:szCs w:val="27"/>
        </w:rPr>
        <w:t>团</w:t>
      </w:r>
      <w:r>
        <w:rPr>
          <w:rFonts w:ascii="Times New Roman" w:eastAsia="方正仿宋_GBK" w:hAnsi="Times New Roman" w:cs="Times New Roman"/>
          <w:color w:val="000000"/>
          <w:kern w:val="1"/>
          <w:sz w:val="27"/>
          <w:szCs w:val="27"/>
        </w:rPr>
        <w:t>公司委</w:t>
      </w:r>
      <w:r>
        <w:rPr>
          <w:rFonts w:ascii="Times New Roman" w:eastAsia="方正仿宋_GBK" w:hAnsi="Times New Roman" w:cs="Times New Roman"/>
          <w:color w:val="000000"/>
          <w:kern w:val="1"/>
          <w:sz w:val="27"/>
          <w:szCs w:val="27"/>
        </w:rPr>
        <w:t xml:space="preserve"> </w:t>
      </w:r>
      <w:proofErr w:type="gramStart"/>
      <w:r>
        <w:rPr>
          <w:rFonts w:ascii="Times New Roman" w:eastAsia="方正仿宋_GBK" w:hAnsi="Times New Roman" w:cs="Times New Roman"/>
          <w:color w:val="000000"/>
          <w:kern w:val="1"/>
          <w:sz w:val="27"/>
          <w:szCs w:val="27"/>
        </w:rPr>
        <w:t>托贷款</w:t>
      </w:r>
      <w:proofErr w:type="gramEnd"/>
      <w:r>
        <w:rPr>
          <w:rFonts w:ascii="Times New Roman" w:eastAsia="方正仿宋_GBK" w:hAnsi="Times New Roman" w:cs="Times New Roman"/>
          <w:color w:val="000000"/>
          <w:spacing w:val="4"/>
          <w:kern w:val="1"/>
          <w:sz w:val="27"/>
          <w:szCs w:val="27"/>
        </w:rPr>
        <w:t>合</w:t>
      </w:r>
      <w:r>
        <w:rPr>
          <w:rFonts w:ascii="Times New Roman" w:eastAsia="方正仿宋_GBK" w:hAnsi="Times New Roman" w:cs="Times New Roman"/>
          <w:color w:val="000000"/>
          <w:kern w:val="1"/>
          <w:sz w:val="27"/>
          <w:szCs w:val="27"/>
        </w:rPr>
        <w:t>同纠</w:t>
      </w:r>
      <w:r>
        <w:rPr>
          <w:rFonts w:ascii="Times New Roman" w:eastAsia="方正仿宋_GBK" w:hAnsi="Times New Roman" w:cs="Times New Roman"/>
          <w:color w:val="000000"/>
          <w:spacing w:val="4"/>
          <w:kern w:val="1"/>
          <w:sz w:val="27"/>
          <w:szCs w:val="27"/>
        </w:rPr>
        <w:t>纷</w:t>
      </w:r>
      <w:r>
        <w:rPr>
          <w:rFonts w:ascii="Times New Roman" w:eastAsia="方正仿宋_GBK" w:hAnsi="Times New Roman" w:cs="Times New Roman"/>
          <w:color w:val="000000"/>
          <w:kern w:val="1"/>
          <w:sz w:val="27"/>
          <w:szCs w:val="27"/>
        </w:rPr>
        <w:t>，成</w:t>
      </w:r>
      <w:r>
        <w:rPr>
          <w:rFonts w:ascii="Times New Roman" w:eastAsia="方正仿宋_GBK" w:hAnsi="Times New Roman" w:cs="Times New Roman"/>
          <w:color w:val="000000"/>
          <w:spacing w:val="4"/>
          <w:kern w:val="1"/>
          <w:sz w:val="27"/>
          <w:szCs w:val="27"/>
        </w:rPr>
        <w:t>功</w:t>
      </w:r>
      <w:r>
        <w:rPr>
          <w:rFonts w:ascii="Times New Roman" w:eastAsia="方正仿宋_GBK" w:hAnsi="Times New Roman" w:cs="Times New Roman"/>
          <w:color w:val="000000"/>
          <w:kern w:val="1"/>
          <w:sz w:val="27"/>
          <w:szCs w:val="27"/>
        </w:rPr>
        <w:t>执行</w:t>
      </w:r>
      <w:r>
        <w:rPr>
          <w:rFonts w:ascii="Times New Roman" w:eastAsia="方正仿宋_GBK" w:hAnsi="Times New Roman" w:cs="Times New Roman"/>
          <w:color w:val="000000"/>
          <w:spacing w:val="4"/>
          <w:kern w:val="1"/>
          <w:sz w:val="27"/>
          <w:szCs w:val="27"/>
        </w:rPr>
        <w:t>回</w:t>
      </w:r>
      <w:r>
        <w:rPr>
          <w:rFonts w:ascii="Times New Roman" w:eastAsia="方正仿宋_GBK" w:hAnsi="Times New Roman" w:cs="Times New Roman"/>
          <w:color w:val="000000"/>
          <w:kern w:val="1"/>
          <w:sz w:val="27"/>
          <w:szCs w:val="27"/>
        </w:rPr>
        <w:t>款近</w:t>
      </w:r>
      <w:r>
        <w:rPr>
          <w:rFonts w:ascii="Times New Roman" w:eastAsia="方正仿宋_GBK" w:hAnsi="Times New Roman" w:cs="Times New Roman"/>
          <w:color w:val="000000"/>
          <w:kern w:val="1"/>
          <w:sz w:val="27"/>
          <w:szCs w:val="27"/>
        </w:rPr>
        <w:t xml:space="preserve"> 2 </w:t>
      </w:r>
      <w:r>
        <w:rPr>
          <w:rFonts w:ascii="Times New Roman" w:eastAsia="方正仿宋_GBK" w:hAnsi="Times New Roman" w:cs="Times New Roman"/>
          <w:color w:val="000000"/>
          <w:kern w:val="1"/>
          <w:sz w:val="27"/>
          <w:szCs w:val="27"/>
        </w:rPr>
        <w:t>亿元。</w:t>
      </w:r>
    </w:p>
    <w:p w14:paraId="72C951C6" w14:textId="77777777" w:rsidR="00022C40" w:rsidRDefault="002A7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156" w:line="560" w:lineRule="exact"/>
        <w:jc w:val="left"/>
        <w:rPr>
          <w:rFonts w:ascii="Times New Roman" w:eastAsia="方正仿宋_GBK" w:hAnsi="Times New Roman" w:cs="Times New Roman"/>
          <w:color w:val="000000"/>
          <w:kern w:val="1"/>
          <w:sz w:val="27"/>
          <w:szCs w:val="27"/>
        </w:rPr>
      </w:pPr>
      <w:r>
        <w:rPr>
          <w:rFonts w:ascii="Times New Roman" w:eastAsia="方正仿宋_GBK" w:hAnsi="Times New Roman" w:cs="Times New Roman"/>
          <w:color w:val="000000"/>
          <w:kern w:val="1"/>
          <w:sz w:val="27"/>
          <w:szCs w:val="27"/>
        </w:rPr>
        <w:t xml:space="preserve">    </w:t>
      </w:r>
      <w:r>
        <w:rPr>
          <w:rFonts w:ascii="Times New Roman" w:eastAsia="方正仿宋_GBK" w:hAnsi="Times New Roman" w:cs="Times New Roman"/>
          <w:color w:val="000000"/>
          <w:spacing w:val="2"/>
          <w:kern w:val="1"/>
          <w:sz w:val="27"/>
          <w:szCs w:val="27"/>
        </w:rPr>
        <w:t>2</w:t>
      </w:r>
      <w:r>
        <w:rPr>
          <w:rFonts w:ascii="Times New Roman" w:eastAsia="方正仿宋_GBK" w:hAnsi="Times New Roman" w:cs="Times New Roman"/>
          <w:color w:val="000000"/>
          <w:spacing w:val="-1"/>
          <w:kern w:val="1"/>
          <w:sz w:val="27"/>
          <w:szCs w:val="27"/>
        </w:rPr>
        <w:t>0</w:t>
      </w:r>
      <w:r>
        <w:rPr>
          <w:rFonts w:ascii="Times New Roman" w:eastAsia="方正仿宋_GBK" w:hAnsi="Times New Roman" w:cs="Times New Roman"/>
          <w:color w:val="000000"/>
          <w:spacing w:val="-2"/>
          <w:kern w:val="1"/>
          <w:sz w:val="27"/>
          <w:szCs w:val="27"/>
        </w:rPr>
        <w:t>1</w:t>
      </w:r>
      <w:r>
        <w:rPr>
          <w:rFonts w:ascii="Times New Roman" w:eastAsia="方正仿宋_GBK" w:hAnsi="Times New Roman" w:cs="Times New Roman"/>
          <w:color w:val="000000"/>
          <w:kern w:val="1"/>
          <w:sz w:val="27"/>
          <w:szCs w:val="27"/>
        </w:rPr>
        <w:t>6</w:t>
      </w:r>
      <w:r>
        <w:rPr>
          <w:rFonts w:ascii="Times New Roman" w:eastAsia="方正仿宋_GBK" w:hAnsi="Times New Roman" w:cs="Times New Roman"/>
          <w:color w:val="000000"/>
          <w:spacing w:val="-2"/>
          <w:kern w:val="1"/>
          <w:sz w:val="27"/>
          <w:szCs w:val="27"/>
        </w:rPr>
        <w:t>-</w:t>
      </w:r>
      <w:r>
        <w:rPr>
          <w:rFonts w:ascii="Times New Roman" w:eastAsia="方正仿宋_GBK" w:hAnsi="Times New Roman" w:cs="Times New Roman"/>
          <w:color w:val="000000"/>
          <w:spacing w:val="2"/>
          <w:kern w:val="1"/>
          <w:sz w:val="27"/>
          <w:szCs w:val="27"/>
        </w:rPr>
        <w:t>2</w:t>
      </w:r>
      <w:r>
        <w:rPr>
          <w:rFonts w:ascii="Times New Roman" w:eastAsia="方正仿宋_GBK" w:hAnsi="Times New Roman" w:cs="Times New Roman"/>
          <w:color w:val="000000"/>
          <w:spacing w:val="4"/>
          <w:kern w:val="1"/>
          <w:sz w:val="27"/>
          <w:szCs w:val="27"/>
        </w:rPr>
        <w:t>0</w:t>
      </w:r>
      <w:r>
        <w:rPr>
          <w:rFonts w:ascii="Times New Roman" w:eastAsia="方正仿宋_GBK" w:hAnsi="Times New Roman" w:cs="Times New Roman"/>
          <w:color w:val="000000"/>
          <w:spacing w:val="-2"/>
          <w:kern w:val="1"/>
          <w:sz w:val="27"/>
          <w:szCs w:val="27"/>
        </w:rPr>
        <w:t>1</w:t>
      </w:r>
      <w:r>
        <w:rPr>
          <w:rFonts w:ascii="Times New Roman" w:eastAsia="方正仿宋_GBK" w:hAnsi="Times New Roman" w:cs="Times New Roman"/>
          <w:color w:val="000000"/>
          <w:kern w:val="1"/>
          <w:sz w:val="27"/>
          <w:szCs w:val="27"/>
        </w:rPr>
        <w:t xml:space="preserve">7 </w:t>
      </w:r>
      <w:r>
        <w:rPr>
          <w:rFonts w:ascii="Times New Roman" w:eastAsia="方正仿宋_GBK" w:hAnsi="Times New Roman" w:cs="Times New Roman"/>
          <w:color w:val="000000"/>
          <w:spacing w:val="4"/>
          <w:kern w:val="1"/>
          <w:sz w:val="27"/>
          <w:szCs w:val="27"/>
        </w:rPr>
        <w:t>年</w:t>
      </w:r>
      <w:r>
        <w:rPr>
          <w:rFonts w:ascii="Times New Roman" w:eastAsia="方正仿宋_GBK" w:hAnsi="Times New Roman" w:cs="Times New Roman"/>
          <w:color w:val="000000"/>
          <w:kern w:val="1"/>
          <w:sz w:val="27"/>
          <w:szCs w:val="27"/>
        </w:rPr>
        <w:t>，代</w:t>
      </w:r>
      <w:r>
        <w:rPr>
          <w:rFonts w:ascii="Times New Roman" w:eastAsia="方正仿宋_GBK" w:hAnsi="Times New Roman" w:cs="Times New Roman"/>
          <w:color w:val="000000"/>
          <w:spacing w:val="4"/>
          <w:kern w:val="1"/>
          <w:sz w:val="27"/>
          <w:szCs w:val="27"/>
        </w:rPr>
        <w:t>理</w:t>
      </w:r>
      <w:r>
        <w:rPr>
          <w:rFonts w:ascii="Times New Roman" w:eastAsia="方正仿宋_GBK" w:hAnsi="Times New Roman" w:cs="Times New Roman"/>
          <w:color w:val="000000"/>
          <w:kern w:val="1"/>
          <w:sz w:val="27"/>
          <w:szCs w:val="27"/>
        </w:rPr>
        <w:t>某钢</w:t>
      </w:r>
      <w:r>
        <w:rPr>
          <w:rFonts w:ascii="Times New Roman" w:eastAsia="方正仿宋_GBK" w:hAnsi="Times New Roman" w:cs="Times New Roman"/>
          <w:color w:val="000000"/>
          <w:spacing w:val="4"/>
          <w:kern w:val="1"/>
          <w:sz w:val="27"/>
          <w:szCs w:val="27"/>
        </w:rPr>
        <w:t>铁</w:t>
      </w:r>
      <w:r>
        <w:rPr>
          <w:rFonts w:ascii="Times New Roman" w:eastAsia="方正仿宋_GBK" w:hAnsi="Times New Roman" w:cs="Times New Roman"/>
          <w:color w:val="000000"/>
          <w:kern w:val="1"/>
          <w:sz w:val="27"/>
          <w:szCs w:val="27"/>
        </w:rPr>
        <w:t>公司应</w:t>
      </w:r>
      <w:r>
        <w:rPr>
          <w:rFonts w:ascii="Times New Roman" w:eastAsia="方正仿宋_GBK" w:hAnsi="Times New Roman" w:cs="Times New Roman"/>
          <w:color w:val="000000"/>
          <w:spacing w:val="4"/>
          <w:kern w:val="1"/>
          <w:sz w:val="27"/>
          <w:szCs w:val="27"/>
        </w:rPr>
        <w:t>诉某</w:t>
      </w:r>
      <w:r>
        <w:rPr>
          <w:rFonts w:ascii="Times New Roman" w:eastAsia="方正仿宋_GBK" w:hAnsi="Times New Roman" w:cs="Times New Roman"/>
          <w:color w:val="000000"/>
          <w:kern w:val="1"/>
          <w:sz w:val="27"/>
          <w:szCs w:val="27"/>
        </w:rPr>
        <w:t>贸易公</w:t>
      </w:r>
      <w:r>
        <w:rPr>
          <w:rFonts w:ascii="Times New Roman" w:eastAsia="方正仿宋_GBK" w:hAnsi="Times New Roman" w:cs="Times New Roman"/>
          <w:color w:val="000000"/>
          <w:spacing w:val="4"/>
          <w:kern w:val="1"/>
          <w:sz w:val="27"/>
          <w:szCs w:val="27"/>
        </w:rPr>
        <w:t>司</w:t>
      </w:r>
      <w:r>
        <w:rPr>
          <w:rFonts w:ascii="Times New Roman" w:eastAsia="方正仿宋_GBK" w:hAnsi="Times New Roman" w:cs="Times New Roman"/>
          <w:color w:val="000000"/>
          <w:kern w:val="1"/>
          <w:sz w:val="27"/>
          <w:szCs w:val="27"/>
        </w:rPr>
        <w:t>钢材</w:t>
      </w:r>
      <w:r>
        <w:rPr>
          <w:rFonts w:ascii="Times New Roman" w:eastAsia="方正仿宋_GBK" w:hAnsi="Times New Roman" w:cs="Times New Roman"/>
          <w:color w:val="000000"/>
          <w:spacing w:val="4"/>
          <w:kern w:val="1"/>
          <w:sz w:val="27"/>
          <w:szCs w:val="27"/>
        </w:rPr>
        <w:t>贸</w:t>
      </w:r>
      <w:r>
        <w:rPr>
          <w:rFonts w:ascii="Times New Roman" w:eastAsia="方正仿宋_GBK" w:hAnsi="Times New Roman" w:cs="Times New Roman"/>
          <w:color w:val="000000"/>
          <w:kern w:val="1"/>
          <w:sz w:val="27"/>
          <w:szCs w:val="27"/>
        </w:rPr>
        <w:t>易合同</w:t>
      </w:r>
      <w:r>
        <w:rPr>
          <w:rFonts w:ascii="Times New Roman" w:eastAsia="方正仿宋_GBK" w:hAnsi="Times New Roman" w:cs="Times New Roman"/>
          <w:color w:val="000000"/>
          <w:kern w:val="1"/>
          <w:sz w:val="27"/>
          <w:szCs w:val="27"/>
        </w:rPr>
        <w:t xml:space="preserve"> </w:t>
      </w:r>
      <w:r>
        <w:rPr>
          <w:rFonts w:ascii="Times New Roman" w:eastAsia="方正仿宋_GBK" w:hAnsi="Times New Roman" w:cs="Times New Roman"/>
          <w:color w:val="000000"/>
          <w:kern w:val="1"/>
          <w:sz w:val="27"/>
          <w:szCs w:val="27"/>
        </w:rPr>
        <w:t>纠纷，</w:t>
      </w:r>
      <w:r>
        <w:rPr>
          <w:rFonts w:ascii="Times New Roman" w:eastAsia="方正仿宋_GBK" w:hAnsi="Times New Roman" w:cs="Times New Roman"/>
          <w:color w:val="000000"/>
          <w:spacing w:val="4"/>
          <w:kern w:val="1"/>
          <w:sz w:val="27"/>
          <w:szCs w:val="27"/>
        </w:rPr>
        <w:t>通</w:t>
      </w:r>
      <w:r>
        <w:rPr>
          <w:rFonts w:ascii="Times New Roman" w:eastAsia="方正仿宋_GBK" w:hAnsi="Times New Roman" w:cs="Times New Roman"/>
          <w:color w:val="000000"/>
          <w:kern w:val="1"/>
          <w:sz w:val="27"/>
          <w:szCs w:val="27"/>
        </w:rPr>
        <w:t>过在</w:t>
      </w:r>
      <w:r>
        <w:rPr>
          <w:rFonts w:ascii="Times New Roman" w:eastAsia="方正仿宋_GBK" w:hAnsi="Times New Roman" w:cs="Times New Roman"/>
          <w:color w:val="000000"/>
          <w:spacing w:val="4"/>
          <w:kern w:val="1"/>
          <w:sz w:val="27"/>
          <w:szCs w:val="27"/>
        </w:rPr>
        <w:t>诉</w:t>
      </w:r>
      <w:r>
        <w:rPr>
          <w:rFonts w:ascii="Times New Roman" w:eastAsia="方正仿宋_GBK" w:hAnsi="Times New Roman" w:cs="Times New Roman"/>
          <w:color w:val="000000"/>
          <w:kern w:val="1"/>
          <w:sz w:val="27"/>
          <w:szCs w:val="27"/>
        </w:rPr>
        <w:t>讼中</w:t>
      </w:r>
      <w:r>
        <w:rPr>
          <w:rFonts w:ascii="Times New Roman" w:eastAsia="方正仿宋_GBK" w:hAnsi="Times New Roman" w:cs="Times New Roman"/>
          <w:color w:val="000000"/>
          <w:spacing w:val="4"/>
          <w:kern w:val="1"/>
          <w:sz w:val="27"/>
          <w:szCs w:val="27"/>
        </w:rPr>
        <w:t>和</w:t>
      </w:r>
      <w:r>
        <w:rPr>
          <w:rFonts w:ascii="Times New Roman" w:eastAsia="方正仿宋_GBK" w:hAnsi="Times New Roman" w:cs="Times New Roman"/>
          <w:color w:val="000000"/>
          <w:kern w:val="1"/>
          <w:sz w:val="27"/>
          <w:szCs w:val="27"/>
        </w:rPr>
        <w:t>解，</w:t>
      </w:r>
      <w:r>
        <w:rPr>
          <w:rFonts w:ascii="Times New Roman" w:eastAsia="方正仿宋_GBK" w:hAnsi="Times New Roman" w:cs="Times New Roman"/>
          <w:color w:val="000000"/>
          <w:spacing w:val="4"/>
          <w:kern w:val="1"/>
          <w:sz w:val="27"/>
          <w:szCs w:val="27"/>
        </w:rPr>
        <w:t>成</w:t>
      </w:r>
      <w:r>
        <w:rPr>
          <w:rFonts w:ascii="Times New Roman" w:eastAsia="方正仿宋_GBK" w:hAnsi="Times New Roman" w:cs="Times New Roman"/>
          <w:color w:val="000000"/>
          <w:kern w:val="1"/>
          <w:sz w:val="27"/>
          <w:szCs w:val="27"/>
        </w:rPr>
        <w:t>功</w:t>
      </w:r>
      <w:proofErr w:type="gramStart"/>
      <w:r>
        <w:rPr>
          <w:rFonts w:ascii="Times New Roman" w:eastAsia="方正仿宋_GBK" w:hAnsi="Times New Roman" w:cs="Times New Roman"/>
          <w:color w:val="000000"/>
          <w:kern w:val="1"/>
          <w:sz w:val="27"/>
          <w:szCs w:val="27"/>
        </w:rPr>
        <w:t>减损近</w:t>
      </w:r>
      <w:proofErr w:type="gramEnd"/>
      <w:r>
        <w:rPr>
          <w:rFonts w:ascii="Times New Roman" w:eastAsia="方正仿宋_GBK" w:hAnsi="Times New Roman" w:cs="Times New Roman"/>
          <w:color w:val="000000"/>
          <w:kern w:val="1"/>
          <w:sz w:val="27"/>
          <w:szCs w:val="27"/>
        </w:rPr>
        <w:t xml:space="preserve"> 1 </w:t>
      </w:r>
      <w:r>
        <w:rPr>
          <w:rFonts w:ascii="Times New Roman" w:eastAsia="方正仿宋_GBK" w:hAnsi="Times New Roman" w:cs="Times New Roman"/>
          <w:color w:val="000000"/>
          <w:kern w:val="1"/>
          <w:sz w:val="27"/>
          <w:szCs w:val="27"/>
        </w:rPr>
        <w:t>亿元。</w:t>
      </w:r>
    </w:p>
    <w:p w14:paraId="30531E87" w14:textId="77777777" w:rsidR="00022C40" w:rsidRDefault="00022C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156" w:line="560" w:lineRule="exact"/>
        <w:jc w:val="left"/>
        <w:rPr>
          <w:rFonts w:ascii="Times New Roman" w:eastAsia="FZFangSong-Z02" w:hAnsi="Times New Roman" w:cs="Times New Roman"/>
          <w:color w:val="000000"/>
          <w:kern w:val="1"/>
          <w:sz w:val="27"/>
          <w:szCs w:val="27"/>
        </w:rPr>
      </w:pPr>
    </w:p>
    <w:p w14:paraId="7FC6F5C9" w14:textId="77777777" w:rsidR="00022C40" w:rsidRDefault="002A7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156" w:line="560" w:lineRule="exact"/>
        <w:jc w:val="left"/>
        <w:rPr>
          <w:rFonts w:ascii="Times New Roman" w:eastAsia="方正小标宋_GBK" w:hAnsi="Times New Roman" w:cs="Times New Roman"/>
          <w:color w:val="000000"/>
          <w:kern w:val="0"/>
          <w:sz w:val="28"/>
          <w:szCs w:val="28"/>
        </w:rPr>
      </w:pPr>
      <w:r>
        <w:rPr>
          <w:rFonts w:ascii="宋体" w:eastAsia="宋体" w:hAnsi="宋体" w:cs="宋体" w:hint="eastAsia"/>
          <w:color w:val="000000"/>
          <w:kern w:val="0"/>
          <w:sz w:val="28"/>
          <w:szCs w:val="28"/>
        </w:rPr>
        <w:t>◎</w:t>
      </w:r>
      <w:r>
        <w:rPr>
          <w:rFonts w:ascii="Times New Roman" w:eastAsia="方正小标宋_GBK" w:hAnsi="Times New Roman" w:cs="Times New Roman"/>
          <w:color w:val="000000"/>
          <w:kern w:val="0"/>
          <w:sz w:val="28"/>
          <w:szCs w:val="28"/>
        </w:rPr>
        <w:t xml:space="preserve"> </w:t>
      </w:r>
      <w:r>
        <w:rPr>
          <w:rFonts w:ascii="Times New Roman" w:eastAsia="方正小标宋_GBK" w:hAnsi="Times New Roman" w:cs="Times New Roman"/>
          <w:color w:val="000000"/>
          <w:kern w:val="0"/>
          <w:sz w:val="28"/>
          <w:szCs w:val="28"/>
        </w:rPr>
        <w:t>企业债券基金法律事务服务</w:t>
      </w:r>
    </w:p>
    <w:p w14:paraId="0ED00A92" w14:textId="380708E6" w:rsidR="00F91D26" w:rsidRDefault="002A7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156" w:line="560" w:lineRule="exact"/>
        <w:jc w:val="left"/>
        <w:rPr>
          <w:rFonts w:ascii="Times New Roman" w:eastAsia="方正仿宋_GBK" w:hAnsi="Times New Roman" w:cs="Times New Roman"/>
          <w:color w:val="000000"/>
          <w:kern w:val="1"/>
          <w:sz w:val="27"/>
          <w:szCs w:val="27"/>
        </w:rPr>
      </w:pPr>
      <w:r>
        <w:rPr>
          <w:rFonts w:ascii="Times New Roman" w:eastAsia="FZFangSong-Z02" w:hAnsi="Times New Roman" w:cs="Times New Roman"/>
          <w:color w:val="000000"/>
          <w:kern w:val="1"/>
          <w:sz w:val="27"/>
          <w:szCs w:val="27"/>
        </w:rPr>
        <w:t xml:space="preserve">   </w:t>
      </w:r>
      <w:r>
        <w:rPr>
          <w:rFonts w:ascii="Times New Roman" w:eastAsia="方正仿宋_GBK" w:hAnsi="Times New Roman" w:cs="Times New Roman"/>
          <w:color w:val="000000"/>
          <w:kern w:val="1"/>
          <w:sz w:val="27"/>
          <w:szCs w:val="27"/>
        </w:rPr>
        <w:t xml:space="preserve"> </w:t>
      </w:r>
      <w:r>
        <w:rPr>
          <w:rFonts w:ascii="Times New Roman" w:eastAsia="方正仿宋_GBK" w:hAnsi="Times New Roman" w:cs="Times New Roman"/>
          <w:color w:val="000000"/>
          <w:kern w:val="1"/>
          <w:sz w:val="27"/>
          <w:szCs w:val="27"/>
        </w:rPr>
        <w:t>自</w:t>
      </w:r>
      <w:r>
        <w:rPr>
          <w:rFonts w:ascii="Times New Roman" w:eastAsia="方正仿宋_GBK" w:hAnsi="Times New Roman" w:cs="Times New Roman"/>
          <w:color w:val="000000"/>
          <w:kern w:val="1"/>
          <w:sz w:val="27"/>
          <w:szCs w:val="27"/>
        </w:rPr>
        <w:t xml:space="preserve"> 2013 </w:t>
      </w:r>
      <w:r>
        <w:rPr>
          <w:rFonts w:ascii="Times New Roman" w:eastAsia="方正仿宋_GBK" w:hAnsi="Times New Roman" w:cs="Times New Roman"/>
          <w:color w:val="000000"/>
          <w:kern w:val="1"/>
          <w:sz w:val="27"/>
          <w:szCs w:val="27"/>
        </w:rPr>
        <w:t>年以来，中</w:t>
      </w:r>
      <w:proofErr w:type="gramStart"/>
      <w:r>
        <w:rPr>
          <w:rFonts w:ascii="Times New Roman" w:eastAsia="方正仿宋_GBK" w:hAnsi="Times New Roman" w:cs="Times New Roman"/>
          <w:color w:val="000000"/>
          <w:kern w:val="1"/>
          <w:sz w:val="27"/>
          <w:szCs w:val="27"/>
        </w:rPr>
        <w:t>世</w:t>
      </w:r>
      <w:proofErr w:type="gramEnd"/>
      <w:r>
        <w:rPr>
          <w:rFonts w:ascii="Times New Roman" w:eastAsia="方正仿宋_GBK" w:hAnsi="Times New Roman" w:cs="Times New Roman"/>
          <w:color w:val="000000"/>
          <w:kern w:val="1"/>
          <w:sz w:val="27"/>
          <w:szCs w:val="27"/>
        </w:rPr>
        <w:t>所为</w:t>
      </w:r>
      <w:r>
        <w:rPr>
          <w:rFonts w:ascii="Times New Roman" w:eastAsia="方正仿宋_GBK" w:hAnsi="Times New Roman" w:cs="Times New Roman"/>
          <w:color w:val="000000"/>
          <w:kern w:val="1"/>
          <w:sz w:val="27"/>
          <w:szCs w:val="27"/>
        </w:rPr>
        <w:t xml:space="preserve"> 5 </w:t>
      </w:r>
      <w:proofErr w:type="gramStart"/>
      <w:r>
        <w:rPr>
          <w:rFonts w:ascii="Times New Roman" w:eastAsia="方正仿宋_GBK" w:hAnsi="Times New Roman" w:cs="Times New Roman"/>
          <w:color w:val="000000"/>
          <w:kern w:val="1"/>
          <w:sz w:val="27"/>
          <w:szCs w:val="27"/>
        </w:rPr>
        <w:t>家基金</w:t>
      </w:r>
      <w:proofErr w:type="gramEnd"/>
      <w:r>
        <w:rPr>
          <w:rFonts w:ascii="Times New Roman" w:eastAsia="方正仿宋_GBK" w:hAnsi="Times New Roman" w:cs="Times New Roman"/>
          <w:color w:val="000000"/>
          <w:kern w:val="1"/>
          <w:sz w:val="27"/>
          <w:szCs w:val="27"/>
        </w:rPr>
        <w:t>公司设立提供全程法律服务，并参与企业债券发行法律服务项目，累计发行量达</w:t>
      </w:r>
      <w:r>
        <w:rPr>
          <w:rFonts w:ascii="Times New Roman" w:eastAsia="方正仿宋_GBK" w:hAnsi="Times New Roman" w:cs="Times New Roman"/>
          <w:color w:val="000000"/>
          <w:kern w:val="1"/>
          <w:sz w:val="27"/>
          <w:szCs w:val="27"/>
        </w:rPr>
        <w:t xml:space="preserve"> 105 </w:t>
      </w:r>
      <w:r>
        <w:rPr>
          <w:rFonts w:ascii="Times New Roman" w:eastAsia="方正仿宋_GBK" w:hAnsi="Times New Roman" w:cs="Times New Roman"/>
          <w:color w:val="000000"/>
          <w:kern w:val="1"/>
          <w:sz w:val="27"/>
          <w:szCs w:val="27"/>
        </w:rPr>
        <w:t>亿元。</w:t>
      </w:r>
    </w:p>
    <w:p w14:paraId="00ED1EE0" w14:textId="77777777" w:rsidR="00F91D26" w:rsidRDefault="00F91D26">
      <w:pPr>
        <w:widowControl/>
        <w:jc w:val="left"/>
        <w:rPr>
          <w:rFonts w:ascii="Times New Roman" w:eastAsia="方正仿宋_GBK" w:hAnsi="Times New Roman" w:cs="Times New Roman"/>
          <w:color w:val="000000"/>
          <w:kern w:val="1"/>
          <w:sz w:val="27"/>
          <w:szCs w:val="27"/>
        </w:rPr>
      </w:pPr>
      <w:r>
        <w:rPr>
          <w:rFonts w:ascii="Times New Roman" w:eastAsia="方正仿宋_GBK" w:hAnsi="Times New Roman" w:cs="Times New Roman"/>
          <w:color w:val="000000"/>
          <w:kern w:val="1"/>
          <w:sz w:val="27"/>
          <w:szCs w:val="27"/>
        </w:rPr>
        <w:br w:type="page"/>
      </w:r>
    </w:p>
    <w:p w14:paraId="5E3241E7" w14:textId="77777777" w:rsidR="00022C40" w:rsidRDefault="002A7288">
      <w:pPr>
        <w:pStyle w:val="p1"/>
        <w:adjustRightInd w:val="0"/>
        <w:snapToGrid w:val="0"/>
        <w:spacing w:line="360" w:lineRule="auto"/>
        <w:jc w:val="both"/>
        <w:rPr>
          <w:rFonts w:ascii="Times New Roman" w:eastAsia="仿宋" w:hAnsi="Times New Roman"/>
          <w:sz w:val="28"/>
          <w:szCs w:val="28"/>
        </w:rPr>
      </w:pPr>
      <w:r>
        <w:rPr>
          <w:rFonts w:ascii="Times New Roman" w:eastAsia="方正仿宋_GBK" w:hAnsi="Times New Roman"/>
          <w:noProof/>
          <w:color w:val="222A35" w:themeColor="text2" w:themeShade="80"/>
          <w:sz w:val="32"/>
          <w:szCs w:val="32"/>
        </w:rPr>
        <w:lastRenderedPageBreak/>
        <mc:AlternateContent>
          <mc:Choice Requires="wps">
            <w:drawing>
              <wp:anchor distT="45720" distB="45720" distL="114300" distR="114300" simplePos="0" relativeHeight="251749376" behindDoc="0" locked="0" layoutInCell="1" allowOverlap="1" wp14:anchorId="7F267E24" wp14:editId="02C22CB5">
                <wp:simplePos x="0" y="0"/>
                <wp:positionH relativeFrom="margin">
                  <wp:posOffset>3571875</wp:posOffset>
                </wp:positionH>
                <wp:positionV relativeFrom="paragraph">
                  <wp:posOffset>5715</wp:posOffset>
                </wp:positionV>
                <wp:extent cx="1633855" cy="500380"/>
                <wp:effectExtent l="0" t="0" r="4445" b="0"/>
                <wp:wrapSquare wrapText="bothSides"/>
                <wp:docPr id="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500380"/>
                        </a:xfrm>
                        <a:prstGeom prst="rect">
                          <a:avLst/>
                        </a:prstGeom>
                        <a:solidFill>
                          <a:srgbClr val="001F60"/>
                        </a:solidFill>
                        <a:ln w="9525">
                          <a:noFill/>
                          <a:miter lim="800000"/>
                        </a:ln>
                      </wps:spPr>
                      <wps:txbx>
                        <w:txbxContent>
                          <w:p w14:paraId="2914ABAA" w14:textId="77777777" w:rsidR="00022C40" w:rsidRDefault="002A7288">
                            <w:pPr>
                              <w:snapToGrid w:val="0"/>
                              <w:spacing w:line="240" w:lineRule="atLeast"/>
                              <w:jc w:val="center"/>
                              <w:rPr>
                                <w:rFonts w:ascii="方正小标宋_GBK" w:eastAsia="方正小标宋_GBK" w:hAnsi="FZXiaoBiaoSong-B05"/>
                                <w:color w:val="FFFFFF" w:themeColor="background1"/>
                                <w:sz w:val="44"/>
                                <w:szCs w:val="44"/>
                              </w:rPr>
                            </w:pPr>
                            <w:r>
                              <w:rPr>
                                <w:rFonts w:ascii="方正小标宋_GBK" w:eastAsia="方正小标宋_GBK" w:hAnsi="FZXiaoBiaoSong-B05" w:hint="eastAsia"/>
                                <w:color w:val="FFFFFF" w:themeColor="background1"/>
                                <w:sz w:val="44"/>
                                <w:szCs w:val="44"/>
                              </w:rPr>
                              <w:t>客户名录</w:t>
                            </w:r>
                          </w:p>
                        </w:txbxContent>
                      </wps:txbx>
                      <wps:bodyPr rot="0" vert="horz" wrap="square" lIns="91440" tIns="45720" rIns="91440" bIns="45720" anchor="t" anchorCtr="0">
                        <a:noAutofit/>
                      </wps:bodyPr>
                    </wps:wsp>
                  </a:graphicData>
                </a:graphic>
              </wp:anchor>
            </w:drawing>
          </mc:Choice>
          <mc:Fallback>
            <w:pict>
              <v:shape w14:anchorId="7F267E24" id="_x0000_s1033" type="#_x0000_t202" style="position:absolute;left:0;text-align:left;margin-left:281.25pt;margin-top:.45pt;width:128.65pt;height:39.4pt;z-index:25174937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" fillcolor="#001f60" stroked="f">
                <v:textbox>
                  <w:txbxContent>
                    <w:p w14:paraId="2914ABAA" w14:textId="77777777" w:rsidR="00022C40" w:rsidRDefault="002A7288">
                      <w:pPr>
                        <w:snapToGrid w:val="0"/>
                        <w:spacing w:line="240" w:lineRule="atLeast"/>
                        <w:jc w:val="center"/>
                        <w:rPr>
                          <w:rFonts w:ascii="方正小标宋_GBK" w:eastAsia="方正小标宋_GBK" w:hAnsi="FZXiaoBiaoSong-B05"/>
                          <w:color w:val="FFFFFF" w:themeColor="background1"/>
                          <w:sz w:val="44"/>
                          <w:szCs w:val="44"/>
                        </w:rPr>
                      </w:pPr>
                      <w:r>
                        <w:rPr>
                          <w:rFonts w:ascii="方正小标宋_GBK" w:eastAsia="方正小标宋_GBK" w:hAnsi="FZXiaoBiaoSong-B05" w:hint="eastAsia"/>
                          <w:color w:val="FFFFFF" w:themeColor="background1"/>
                          <w:sz w:val="44"/>
                          <w:szCs w:val="44"/>
                        </w:rPr>
                        <w:t>客户名录</w:t>
                      </w:r>
                    </w:p>
                  </w:txbxContent>
                </v:textbox>
                <w10:wrap type="square" anchorx="margin"/>
              </v:shape>
            </w:pict>
          </mc:Fallback>
        </mc:AlternateContent>
      </w:r>
    </w:p>
    <w:p w14:paraId="491723F8" w14:textId="77777777" w:rsidR="00022C40" w:rsidRDefault="00022C40">
      <w:pPr>
        <w:adjustRightInd w:val="0"/>
        <w:snapToGrid w:val="0"/>
        <w:spacing w:line="580" w:lineRule="atLeast"/>
        <w:ind w:leftChars="200" w:left="420" w:rightChars="100" w:right="210"/>
        <w:rPr>
          <w:rFonts w:ascii="Times New Roman" w:eastAsia="仿宋" w:hAnsi="Times New Roman" w:cs="Times New Roman"/>
          <w:color w:val="000000"/>
          <w:sz w:val="28"/>
          <w:szCs w:val="28"/>
        </w:rPr>
      </w:pPr>
    </w:p>
    <w:p w14:paraId="17CBADE6" w14:textId="77777777" w:rsidR="00022C40" w:rsidRDefault="002A7288">
      <w:pPr>
        <w:adjustRightInd w:val="0"/>
        <w:snapToGrid w:val="0"/>
        <w:spacing w:line="580" w:lineRule="atLeast"/>
        <w:ind w:leftChars="200" w:left="420" w:rightChars="100" w:right="210"/>
        <w:rPr>
          <w:rFonts w:ascii="Times New Roman" w:eastAsia="方正小标宋_GBK" w:hAnsi="Times New Roman" w:cs="Times New Roman"/>
          <w:color w:val="000000"/>
          <w:sz w:val="28"/>
          <w:szCs w:val="28"/>
        </w:rPr>
      </w:pPr>
      <w:r>
        <w:rPr>
          <w:rFonts w:ascii="Times New Roman" w:eastAsia="方正小标宋_GBK" w:hAnsi="Times New Roman" w:cs="Times New Roman"/>
          <w:color w:val="000000"/>
          <w:sz w:val="28"/>
          <w:szCs w:val="28"/>
        </w:rPr>
        <w:t xml:space="preserve">● </w:t>
      </w:r>
      <w:r>
        <w:rPr>
          <w:rFonts w:ascii="Times New Roman" w:eastAsia="方正小标宋_GBK" w:hAnsi="Times New Roman" w:cs="Times New Roman"/>
          <w:color w:val="000000"/>
          <w:sz w:val="28"/>
          <w:szCs w:val="28"/>
        </w:rPr>
        <w:t>政府部门及国有事业单位</w:t>
      </w:r>
    </w:p>
    <w:p w14:paraId="7BDB0AFF" w14:textId="77777777" w:rsidR="00022C40" w:rsidRDefault="00022C40">
      <w:pPr>
        <w:adjustRightInd w:val="0"/>
        <w:snapToGrid w:val="0"/>
        <w:spacing w:line="580" w:lineRule="atLeast"/>
        <w:ind w:leftChars="200" w:left="420" w:rightChars="100" w:right="210"/>
        <w:rPr>
          <w:rFonts w:ascii="Times New Roman" w:eastAsia="仿宋" w:hAnsi="Times New Roman" w:cs="Times New Roman"/>
          <w:color w:val="000000"/>
          <w:sz w:val="28"/>
          <w:szCs w:val="28"/>
        </w:rPr>
      </w:pPr>
    </w:p>
    <w:p w14:paraId="1D41CC8E" w14:textId="77777777" w:rsidR="00022C40" w:rsidRDefault="002A7288">
      <w:pPr>
        <w:adjustRightInd w:val="0"/>
        <w:snapToGrid w:val="0"/>
        <w:spacing w:line="580" w:lineRule="atLeast"/>
        <w:ind w:leftChars="200" w:left="420" w:rightChars="100" w:right="210"/>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重庆市司法局</w:t>
      </w:r>
    </w:p>
    <w:p w14:paraId="00511711" w14:textId="77777777" w:rsidR="00022C40" w:rsidRDefault="002A7288">
      <w:pPr>
        <w:adjustRightInd w:val="0"/>
        <w:snapToGrid w:val="0"/>
        <w:spacing w:line="580" w:lineRule="atLeast"/>
        <w:ind w:leftChars="200" w:left="420" w:rightChars="100" w:right="210"/>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重庆市招商投资促进局</w:t>
      </w:r>
    </w:p>
    <w:p w14:paraId="41EE927C" w14:textId="77777777" w:rsidR="00022C40" w:rsidRDefault="002A7288">
      <w:pPr>
        <w:adjustRightInd w:val="0"/>
        <w:snapToGrid w:val="0"/>
        <w:spacing w:line="580" w:lineRule="atLeast"/>
        <w:ind w:leftChars="200" w:left="420" w:rightChars="100" w:right="210"/>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重庆市农业综合行政执法总队</w:t>
      </w:r>
    </w:p>
    <w:p w14:paraId="7876786F" w14:textId="77777777" w:rsidR="00022C40" w:rsidRDefault="002A7288">
      <w:pPr>
        <w:adjustRightInd w:val="0"/>
        <w:snapToGrid w:val="0"/>
        <w:spacing w:line="580" w:lineRule="atLeast"/>
        <w:ind w:leftChars="200" w:left="420" w:rightChars="100" w:right="210"/>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长江重庆航道局</w:t>
      </w:r>
    </w:p>
    <w:p w14:paraId="73F73D4C" w14:textId="77777777" w:rsidR="00022C40" w:rsidRDefault="002A7288">
      <w:pPr>
        <w:adjustRightInd w:val="0"/>
        <w:snapToGrid w:val="0"/>
        <w:spacing w:line="580" w:lineRule="atLeast"/>
        <w:ind w:leftChars="200" w:left="420" w:rightChars="100" w:right="210"/>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中国共产党重庆市潼南区委员会</w:t>
      </w:r>
    </w:p>
    <w:p w14:paraId="6EF779ED" w14:textId="77777777" w:rsidR="00022C40" w:rsidRDefault="002A7288">
      <w:pPr>
        <w:adjustRightInd w:val="0"/>
        <w:snapToGrid w:val="0"/>
        <w:spacing w:line="580" w:lineRule="atLeast"/>
        <w:ind w:leftChars="200" w:left="420" w:rightChars="100" w:right="210"/>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重庆市沙坪坝区人民政府</w:t>
      </w:r>
    </w:p>
    <w:p w14:paraId="270D79E7" w14:textId="77777777" w:rsidR="00022C40" w:rsidRDefault="002A7288">
      <w:pPr>
        <w:adjustRightInd w:val="0"/>
        <w:snapToGrid w:val="0"/>
        <w:spacing w:line="580" w:lineRule="atLeast"/>
        <w:ind w:leftChars="200" w:left="420" w:rightChars="100" w:right="210"/>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重庆市江北区人民政府</w:t>
      </w:r>
    </w:p>
    <w:p w14:paraId="4B0A4FAF" w14:textId="77777777" w:rsidR="00022C40" w:rsidRDefault="002A7288">
      <w:pPr>
        <w:adjustRightInd w:val="0"/>
        <w:snapToGrid w:val="0"/>
        <w:spacing w:line="580" w:lineRule="atLeast"/>
        <w:ind w:leftChars="200" w:left="420" w:rightChars="100" w:right="210"/>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重庆市南岸区人民政府</w:t>
      </w:r>
    </w:p>
    <w:p w14:paraId="659FD253" w14:textId="77777777" w:rsidR="00022C40" w:rsidRDefault="002A7288">
      <w:pPr>
        <w:adjustRightInd w:val="0"/>
        <w:snapToGrid w:val="0"/>
        <w:spacing w:line="580" w:lineRule="atLeast"/>
        <w:ind w:leftChars="200" w:left="420" w:rightChars="100" w:right="210"/>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重庆市大渡口区人民政府</w:t>
      </w:r>
    </w:p>
    <w:p w14:paraId="3F54AD9E" w14:textId="77777777" w:rsidR="00022C40" w:rsidRDefault="002A7288">
      <w:pPr>
        <w:adjustRightInd w:val="0"/>
        <w:snapToGrid w:val="0"/>
        <w:spacing w:line="580" w:lineRule="atLeast"/>
        <w:ind w:leftChars="200" w:left="420" w:rightChars="100" w:right="210"/>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重庆市潼南区人民政府</w:t>
      </w:r>
    </w:p>
    <w:p w14:paraId="2E955CB8" w14:textId="77777777" w:rsidR="00022C40" w:rsidRDefault="002A7288">
      <w:pPr>
        <w:adjustRightInd w:val="0"/>
        <w:snapToGrid w:val="0"/>
        <w:spacing w:line="580" w:lineRule="atLeast"/>
        <w:ind w:leftChars="200" w:left="420" w:rightChars="100" w:right="210"/>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重庆市经开区管理委员会</w:t>
      </w:r>
    </w:p>
    <w:p w14:paraId="3312BBE9" w14:textId="77777777" w:rsidR="00022C40" w:rsidRDefault="002A7288">
      <w:pPr>
        <w:adjustRightInd w:val="0"/>
        <w:snapToGrid w:val="0"/>
        <w:spacing w:line="580" w:lineRule="atLeast"/>
        <w:ind w:leftChars="200" w:left="420" w:rightChars="100" w:right="210"/>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重庆市江北区国有资产监督管理委员会</w:t>
      </w:r>
    </w:p>
    <w:p w14:paraId="70BFB4E8" w14:textId="77777777" w:rsidR="00022C40" w:rsidRDefault="002A7288">
      <w:pPr>
        <w:adjustRightInd w:val="0"/>
        <w:snapToGrid w:val="0"/>
        <w:spacing w:line="580" w:lineRule="atLeast"/>
        <w:ind w:leftChars="200" w:left="420" w:rightChars="100" w:right="210"/>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重庆市南滨路管理委员会</w:t>
      </w:r>
    </w:p>
    <w:p w14:paraId="058C0B44" w14:textId="77777777" w:rsidR="00022C40" w:rsidRDefault="00022C40">
      <w:pPr>
        <w:adjustRightInd w:val="0"/>
        <w:snapToGrid w:val="0"/>
        <w:spacing w:line="580" w:lineRule="atLeast"/>
        <w:ind w:leftChars="200" w:left="420" w:rightChars="100" w:right="210"/>
        <w:rPr>
          <w:rFonts w:ascii="Times New Roman" w:eastAsia="仿宋" w:hAnsi="Times New Roman" w:cs="Times New Roman"/>
          <w:color w:val="000000" w:themeColor="text1"/>
          <w:sz w:val="28"/>
          <w:szCs w:val="28"/>
        </w:rPr>
      </w:pPr>
    </w:p>
    <w:p w14:paraId="6898E13B" w14:textId="77777777" w:rsidR="00022C40" w:rsidRDefault="002A7288">
      <w:pPr>
        <w:adjustRightInd w:val="0"/>
        <w:snapToGrid w:val="0"/>
        <w:spacing w:line="580" w:lineRule="atLeast"/>
        <w:ind w:leftChars="200" w:left="420" w:rightChars="100" w:right="210"/>
        <w:rPr>
          <w:rFonts w:ascii="Times New Roman" w:eastAsia="方正小标宋_GBK" w:hAnsi="Times New Roman" w:cs="Times New Roman"/>
          <w:color w:val="000000"/>
          <w:sz w:val="28"/>
          <w:szCs w:val="28"/>
        </w:rPr>
      </w:pPr>
      <w:r>
        <w:rPr>
          <w:rFonts w:ascii="Times New Roman" w:eastAsia="方正小标宋_GBK" w:hAnsi="Times New Roman" w:cs="Times New Roman"/>
          <w:color w:val="000000"/>
          <w:sz w:val="28"/>
          <w:szCs w:val="28"/>
        </w:rPr>
        <w:t xml:space="preserve">● </w:t>
      </w:r>
      <w:r>
        <w:rPr>
          <w:rFonts w:ascii="Times New Roman" w:eastAsia="方正小标宋_GBK" w:hAnsi="Times New Roman" w:cs="Times New Roman"/>
          <w:color w:val="000000"/>
          <w:sz w:val="28"/>
          <w:szCs w:val="28"/>
        </w:rPr>
        <w:t>社团组织</w:t>
      </w:r>
    </w:p>
    <w:p w14:paraId="4C0570BF" w14:textId="77777777" w:rsidR="00022C40" w:rsidRDefault="00022C40">
      <w:pPr>
        <w:adjustRightInd w:val="0"/>
        <w:snapToGrid w:val="0"/>
        <w:spacing w:line="580" w:lineRule="atLeast"/>
        <w:ind w:leftChars="200" w:left="420" w:rightChars="100" w:right="210"/>
        <w:rPr>
          <w:rFonts w:ascii="Times New Roman" w:eastAsia="仿宋" w:hAnsi="Times New Roman" w:cs="Times New Roman"/>
          <w:color w:val="000000"/>
          <w:sz w:val="28"/>
          <w:szCs w:val="28"/>
        </w:rPr>
      </w:pPr>
    </w:p>
    <w:p w14:paraId="07C320D6" w14:textId="77777777" w:rsidR="00022C40" w:rsidRDefault="002A7288">
      <w:pPr>
        <w:adjustRightInd w:val="0"/>
        <w:snapToGrid w:val="0"/>
        <w:spacing w:line="580" w:lineRule="atLeast"/>
        <w:ind w:leftChars="200" w:left="420" w:rightChars="100" w:right="210"/>
        <w:rPr>
          <w:rFonts w:ascii="Times New Roman" w:eastAsia="仿宋" w:hAnsi="Times New Roman" w:cs="Times New Roman"/>
          <w:sz w:val="28"/>
          <w:szCs w:val="28"/>
        </w:rPr>
      </w:pPr>
      <w:r>
        <w:rPr>
          <w:rFonts w:ascii="Times New Roman" w:eastAsia="仿宋" w:hAnsi="Times New Roman" w:cs="Times New Roman"/>
          <w:sz w:val="28"/>
          <w:szCs w:val="28"/>
        </w:rPr>
        <w:t>重庆市工商联</w:t>
      </w:r>
    </w:p>
    <w:p w14:paraId="63CF763A" w14:textId="77777777" w:rsidR="00022C40" w:rsidRDefault="002A7288">
      <w:pPr>
        <w:adjustRightInd w:val="0"/>
        <w:snapToGrid w:val="0"/>
        <w:spacing w:line="580" w:lineRule="atLeast"/>
        <w:ind w:leftChars="200" w:left="420" w:rightChars="100" w:right="21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重庆市渝中区总商会</w:t>
      </w:r>
    </w:p>
    <w:p w14:paraId="28F769A9" w14:textId="77777777" w:rsidR="00022C40" w:rsidRDefault="002A7288">
      <w:pPr>
        <w:adjustRightInd w:val="0"/>
        <w:snapToGrid w:val="0"/>
        <w:spacing w:line="580" w:lineRule="atLeast"/>
        <w:ind w:leftChars="200" w:left="420" w:rightChars="100" w:right="21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重庆农业产业化协会</w:t>
      </w:r>
    </w:p>
    <w:p w14:paraId="71FE722D" w14:textId="12EB6CEA" w:rsidR="00022C40" w:rsidRDefault="002A7288" w:rsidP="00F91D26">
      <w:pPr>
        <w:adjustRightInd w:val="0"/>
        <w:snapToGrid w:val="0"/>
        <w:spacing w:line="580" w:lineRule="atLeast"/>
        <w:ind w:leftChars="200" w:left="420" w:rightChars="100" w:right="210"/>
        <w:rPr>
          <w:rFonts w:ascii="Times New Roman" w:eastAsia="仿宋" w:hAnsi="Times New Roman" w:cs="Times New Roman"/>
          <w:color w:val="000000"/>
          <w:sz w:val="28"/>
          <w:szCs w:val="28"/>
        </w:rPr>
      </w:pPr>
      <w:r>
        <w:rPr>
          <w:rFonts w:ascii="Times New Roman" w:eastAsia="方正仿宋_GBK" w:hAnsi="Times New Roman" w:cs="Times New Roman"/>
          <w:noProof/>
          <w:color w:val="222A35" w:themeColor="text2" w:themeShade="80"/>
          <w:sz w:val="32"/>
          <w:szCs w:val="32"/>
        </w:rPr>
        <w:lastRenderedPageBreak/>
        <mc:AlternateContent>
          <mc:Choice Requires="wps">
            <w:drawing>
              <wp:anchor distT="45720" distB="45720" distL="114300" distR="114300" simplePos="0" relativeHeight="251751424" behindDoc="0" locked="0" layoutInCell="1" allowOverlap="1" wp14:anchorId="6E39D885" wp14:editId="57CC62D3">
                <wp:simplePos x="0" y="0"/>
                <wp:positionH relativeFrom="margin">
                  <wp:align>right</wp:align>
                </wp:positionH>
                <wp:positionV relativeFrom="paragraph">
                  <wp:posOffset>0</wp:posOffset>
                </wp:positionV>
                <wp:extent cx="1633855" cy="500380"/>
                <wp:effectExtent l="0" t="0" r="4445" b="0"/>
                <wp:wrapSquare wrapText="bothSides"/>
                <wp:docPr id="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500380"/>
                        </a:xfrm>
                        <a:prstGeom prst="rect">
                          <a:avLst/>
                        </a:prstGeom>
                        <a:solidFill>
                          <a:srgbClr val="001F60"/>
                        </a:solidFill>
                        <a:ln w="9525">
                          <a:noFill/>
                          <a:miter lim="800000"/>
                        </a:ln>
                      </wps:spPr>
                      <wps:txbx>
                        <w:txbxContent>
                          <w:p w14:paraId="3D856FAA" w14:textId="77777777" w:rsidR="00022C40" w:rsidRDefault="002A7288">
                            <w:pPr>
                              <w:snapToGrid w:val="0"/>
                              <w:spacing w:line="240" w:lineRule="atLeast"/>
                              <w:jc w:val="center"/>
                              <w:rPr>
                                <w:rFonts w:ascii="方正小标宋_GBK" w:eastAsia="方正小标宋_GBK" w:hAnsi="FZXiaoBiaoSong-B05"/>
                                <w:color w:val="FFFFFF" w:themeColor="background1"/>
                                <w:sz w:val="44"/>
                                <w:szCs w:val="44"/>
                              </w:rPr>
                            </w:pPr>
                            <w:r>
                              <w:rPr>
                                <w:rFonts w:ascii="方正小标宋_GBK" w:eastAsia="方正小标宋_GBK" w:hAnsi="FZXiaoBiaoSong-B05" w:hint="eastAsia"/>
                                <w:color w:val="FFFFFF" w:themeColor="background1"/>
                                <w:sz w:val="44"/>
                                <w:szCs w:val="44"/>
                              </w:rPr>
                              <w:t>客户名录</w:t>
                            </w:r>
                          </w:p>
                        </w:txbxContent>
                      </wps:txbx>
                      <wps:bodyPr rot="0" vert="horz" wrap="square" lIns="91440" tIns="45720" rIns="91440" bIns="45720" anchor="t" anchorCtr="0">
                        <a:noAutofit/>
                      </wps:bodyPr>
                    </wps:wsp>
                  </a:graphicData>
                </a:graphic>
              </wp:anchor>
            </w:drawing>
          </mc:Choice>
          <mc:Fallback>
            <w:pict>
              <v:shape w14:anchorId="6E39D885" id="_x0000_s1034" type="#_x0000_t202" style="position:absolute;left:0;text-align:left;margin-left:77.45pt;margin-top:0;width:128.65pt;height:39.4pt;z-index:251751424;visibility:visible;mso-wrap-style:square;mso-wrap-distance-left:9pt;mso-wrap-distance-top:3.6pt;mso-wrap-distance-right:9pt;mso-wrap-distance-bottom:3.6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" fillcolor="#001f60" stroked="f">
                <v:textbox>
                  <w:txbxContent>
                    <w:p w14:paraId="3D856FAA" w14:textId="77777777" w:rsidR="00022C40" w:rsidRDefault="002A7288">
                      <w:pPr>
                        <w:snapToGrid w:val="0"/>
                        <w:spacing w:line="240" w:lineRule="atLeast"/>
                        <w:jc w:val="center"/>
                        <w:rPr>
                          <w:rFonts w:ascii="方正小标宋_GBK" w:eastAsia="方正小标宋_GBK" w:hAnsi="FZXiaoBiaoSong-B05"/>
                          <w:color w:val="FFFFFF" w:themeColor="background1"/>
                          <w:sz w:val="44"/>
                          <w:szCs w:val="44"/>
                        </w:rPr>
                      </w:pPr>
                      <w:r>
                        <w:rPr>
                          <w:rFonts w:ascii="方正小标宋_GBK" w:eastAsia="方正小标宋_GBK" w:hAnsi="FZXiaoBiaoSong-B05" w:hint="eastAsia"/>
                          <w:color w:val="FFFFFF" w:themeColor="background1"/>
                          <w:sz w:val="44"/>
                          <w:szCs w:val="44"/>
                        </w:rPr>
                        <w:t>客户名录</w:t>
                      </w:r>
                    </w:p>
                  </w:txbxContent>
                </v:textbox>
                <w10:wrap type="square" anchorx="margin"/>
              </v:shape>
            </w:pict>
          </mc:Fallback>
        </mc:AlternateContent>
      </w:r>
    </w:p>
    <w:p w14:paraId="496F1D9C" w14:textId="77777777" w:rsidR="00022C40" w:rsidRDefault="002A7288">
      <w:pPr>
        <w:adjustRightInd w:val="0"/>
        <w:snapToGrid w:val="0"/>
        <w:spacing w:line="580" w:lineRule="atLeast"/>
        <w:ind w:leftChars="200" w:left="420" w:rightChars="100" w:right="210"/>
        <w:rPr>
          <w:rFonts w:ascii="Times New Roman" w:eastAsia="方正小标宋_GBK" w:hAnsi="Times New Roman" w:cs="Times New Roman"/>
          <w:color w:val="000000"/>
          <w:sz w:val="28"/>
          <w:szCs w:val="28"/>
        </w:rPr>
      </w:pPr>
      <w:r>
        <w:rPr>
          <w:rFonts w:ascii="Times New Roman" w:eastAsia="方正小标宋_GBK" w:hAnsi="Times New Roman" w:cs="Times New Roman"/>
          <w:color w:val="000000"/>
          <w:sz w:val="28"/>
          <w:szCs w:val="28"/>
        </w:rPr>
        <w:t xml:space="preserve">● </w:t>
      </w:r>
      <w:r>
        <w:rPr>
          <w:rFonts w:ascii="Times New Roman" w:eastAsia="方正小标宋_GBK" w:hAnsi="Times New Roman" w:cs="Times New Roman"/>
          <w:color w:val="000000"/>
          <w:sz w:val="28"/>
          <w:szCs w:val="28"/>
        </w:rPr>
        <w:t>大中型企业单位</w:t>
      </w:r>
    </w:p>
    <w:p w14:paraId="46CFCDDA" w14:textId="77777777" w:rsidR="00022C40" w:rsidRDefault="00022C40">
      <w:pPr>
        <w:adjustRightInd w:val="0"/>
        <w:snapToGrid w:val="0"/>
        <w:spacing w:line="580" w:lineRule="atLeast"/>
        <w:ind w:leftChars="200" w:left="420" w:rightChars="100" w:right="210"/>
        <w:rPr>
          <w:rFonts w:ascii="Times New Roman" w:eastAsia="仿宋" w:hAnsi="Times New Roman" w:cs="Times New Roman"/>
          <w:color w:val="000000"/>
          <w:sz w:val="28"/>
          <w:szCs w:val="28"/>
        </w:rPr>
      </w:pPr>
    </w:p>
    <w:p w14:paraId="2D18F86B" w14:textId="77777777" w:rsidR="00022C40" w:rsidRPr="00F91D26" w:rsidRDefault="002A7288">
      <w:pPr>
        <w:adjustRightInd w:val="0"/>
        <w:snapToGrid w:val="0"/>
        <w:spacing w:line="580" w:lineRule="atLeast"/>
        <w:ind w:leftChars="200" w:left="420" w:rightChars="100" w:right="210"/>
        <w:rPr>
          <w:rFonts w:ascii="Times New Roman" w:eastAsia="仿宋" w:hAnsi="Times New Roman" w:cs="Times New Roman"/>
          <w:color w:val="000000"/>
          <w:sz w:val="28"/>
          <w:szCs w:val="28"/>
        </w:rPr>
      </w:pPr>
      <w:r w:rsidRPr="00F91D26">
        <w:rPr>
          <w:rFonts w:ascii="Times New Roman" w:eastAsia="仿宋" w:hAnsi="Times New Roman" w:cs="Times New Roman" w:hint="eastAsia"/>
          <w:color w:val="000000"/>
          <w:sz w:val="28"/>
          <w:szCs w:val="28"/>
        </w:rPr>
        <w:t>北京福田康明斯发动机有限公司</w:t>
      </w:r>
    </w:p>
    <w:p w14:paraId="31FEDAA4" w14:textId="77777777" w:rsidR="00022C40" w:rsidRPr="00F91D26" w:rsidRDefault="002A7288">
      <w:pPr>
        <w:adjustRightInd w:val="0"/>
        <w:snapToGrid w:val="0"/>
        <w:spacing w:line="580" w:lineRule="atLeast"/>
        <w:ind w:leftChars="200" w:left="420" w:rightChars="100" w:right="210"/>
        <w:rPr>
          <w:rFonts w:ascii="Times New Roman" w:eastAsia="仿宋" w:hAnsi="Times New Roman" w:cs="Times New Roman"/>
          <w:color w:val="000000"/>
          <w:sz w:val="28"/>
          <w:szCs w:val="28"/>
        </w:rPr>
      </w:pPr>
      <w:r w:rsidRPr="00F91D26">
        <w:rPr>
          <w:rFonts w:ascii="Times New Roman" w:eastAsia="仿宋" w:hAnsi="Times New Roman" w:cs="Times New Roman" w:hint="eastAsia"/>
          <w:color w:val="000000"/>
          <w:sz w:val="28"/>
          <w:szCs w:val="28"/>
        </w:rPr>
        <w:t>北京富桦明电子有限公司</w:t>
      </w:r>
    </w:p>
    <w:p w14:paraId="1916A125" w14:textId="77777777" w:rsidR="00022C40" w:rsidRPr="00F91D26" w:rsidRDefault="002A7288" w:rsidP="00F91D26">
      <w:pPr>
        <w:adjustRightInd w:val="0"/>
        <w:snapToGrid w:val="0"/>
        <w:spacing w:line="580" w:lineRule="atLeast"/>
        <w:ind w:leftChars="200" w:left="420" w:rightChars="100" w:right="210"/>
        <w:rPr>
          <w:rFonts w:ascii="Times New Roman" w:eastAsia="仿宋" w:hAnsi="Times New Roman" w:cs="Times New Roman"/>
          <w:color w:val="000000"/>
          <w:sz w:val="28"/>
          <w:szCs w:val="28"/>
        </w:rPr>
      </w:pPr>
      <w:r w:rsidRPr="00F91D26">
        <w:rPr>
          <w:rFonts w:ascii="Times New Roman" w:eastAsia="仿宋" w:hAnsi="Times New Roman" w:cs="Times New Roman" w:hint="eastAsia"/>
          <w:color w:val="000000"/>
          <w:sz w:val="28"/>
          <w:szCs w:val="28"/>
        </w:rPr>
        <w:t>太极集团重庆桐君阁制药有限公司</w:t>
      </w:r>
    </w:p>
    <w:p w14:paraId="1430BA92" w14:textId="77777777" w:rsidR="00022C40" w:rsidRPr="00F91D26" w:rsidRDefault="002A7288" w:rsidP="00F91D26">
      <w:pPr>
        <w:adjustRightInd w:val="0"/>
        <w:snapToGrid w:val="0"/>
        <w:spacing w:line="580" w:lineRule="atLeast"/>
        <w:ind w:leftChars="200" w:left="420" w:rightChars="100" w:right="210"/>
        <w:rPr>
          <w:rFonts w:ascii="Times New Roman" w:eastAsia="仿宋" w:hAnsi="Times New Roman" w:cs="Times New Roman"/>
          <w:color w:val="000000"/>
          <w:sz w:val="28"/>
          <w:szCs w:val="28"/>
        </w:rPr>
      </w:pPr>
      <w:r w:rsidRPr="00F91D26">
        <w:rPr>
          <w:rFonts w:ascii="Times New Roman" w:eastAsia="仿宋" w:hAnsi="Times New Roman" w:cs="Times New Roman" w:hint="eastAsia"/>
          <w:color w:val="000000"/>
          <w:sz w:val="28"/>
          <w:szCs w:val="28"/>
        </w:rPr>
        <w:t>重庆对外建设（集团）有限公司</w:t>
      </w:r>
    </w:p>
    <w:p w14:paraId="2C723A5F" w14:textId="77777777" w:rsidR="00022C40" w:rsidRPr="00F91D26" w:rsidRDefault="002A7288" w:rsidP="00F91D26">
      <w:pPr>
        <w:adjustRightInd w:val="0"/>
        <w:snapToGrid w:val="0"/>
        <w:spacing w:line="580" w:lineRule="atLeast"/>
        <w:ind w:leftChars="200" w:left="420" w:rightChars="100" w:right="210"/>
        <w:rPr>
          <w:rFonts w:ascii="Times New Roman" w:eastAsia="仿宋" w:hAnsi="Times New Roman" w:cs="Times New Roman"/>
          <w:color w:val="000000"/>
          <w:sz w:val="28"/>
          <w:szCs w:val="28"/>
        </w:rPr>
      </w:pPr>
      <w:r w:rsidRPr="00F91D26">
        <w:rPr>
          <w:rFonts w:ascii="Times New Roman" w:eastAsia="仿宋" w:hAnsi="Times New Roman" w:cs="Times New Roman" w:hint="eastAsia"/>
          <w:color w:val="000000"/>
          <w:sz w:val="28"/>
          <w:szCs w:val="28"/>
        </w:rPr>
        <w:t>重庆商社进出口贸易有限公司</w:t>
      </w:r>
    </w:p>
    <w:p w14:paraId="3536255B" w14:textId="77777777" w:rsidR="00022C40" w:rsidRPr="00F91D26" w:rsidRDefault="002A7288" w:rsidP="00F91D26">
      <w:pPr>
        <w:adjustRightInd w:val="0"/>
        <w:snapToGrid w:val="0"/>
        <w:spacing w:line="580" w:lineRule="atLeast"/>
        <w:ind w:leftChars="200" w:left="420" w:rightChars="100" w:right="210"/>
        <w:rPr>
          <w:rFonts w:ascii="Times New Roman" w:eastAsia="仿宋" w:hAnsi="Times New Roman" w:cs="Times New Roman"/>
          <w:color w:val="000000"/>
          <w:sz w:val="28"/>
          <w:szCs w:val="28"/>
        </w:rPr>
      </w:pPr>
      <w:r w:rsidRPr="00F91D26">
        <w:rPr>
          <w:rFonts w:ascii="Times New Roman" w:eastAsia="仿宋" w:hAnsi="Times New Roman" w:cs="Times New Roman" w:hint="eastAsia"/>
          <w:color w:val="000000"/>
          <w:sz w:val="28"/>
          <w:szCs w:val="28"/>
        </w:rPr>
        <w:t>重庆中铁国际融资租赁有限公司</w:t>
      </w:r>
    </w:p>
    <w:p w14:paraId="7943DB89" w14:textId="77777777" w:rsidR="00022C40" w:rsidRDefault="002A7288">
      <w:pPr>
        <w:adjustRightInd w:val="0"/>
        <w:snapToGrid w:val="0"/>
        <w:spacing w:line="580" w:lineRule="atLeast"/>
        <w:ind w:leftChars="200" w:left="420" w:rightChars="100" w:right="210"/>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重庆渝富资产经营管理集团有限公司</w:t>
      </w:r>
    </w:p>
    <w:p w14:paraId="3B4A21E9" w14:textId="77777777" w:rsidR="00022C40" w:rsidRDefault="007C477D">
      <w:pPr>
        <w:adjustRightInd w:val="0"/>
        <w:snapToGrid w:val="0"/>
        <w:spacing w:line="580" w:lineRule="atLeast"/>
        <w:ind w:leftChars="200" w:left="420" w:rightChars="100" w:right="210"/>
        <w:rPr>
          <w:rFonts w:ascii="Times New Roman" w:eastAsia="仿宋" w:hAnsi="Times New Roman" w:cs="Times New Roman"/>
          <w:color w:val="000000" w:themeColor="text1"/>
          <w:sz w:val="28"/>
          <w:szCs w:val="28"/>
        </w:rPr>
      </w:pPr>
      <w:hyperlink r:id="rId15" w:tgtFrame="_blank" w:history="1">
        <w:r w:rsidR="002A7288">
          <w:rPr>
            <w:rStyle w:val="ab"/>
            <w:rFonts w:ascii="Times New Roman" w:eastAsia="仿宋" w:hAnsi="Times New Roman" w:cs="Times New Roman"/>
            <w:color w:val="000000" w:themeColor="text1"/>
            <w:sz w:val="28"/>
            <w:szCs w:val="28"/>
            <w:u w:val="none"/>
          </w:rPr>
          <w:t>重庆华信资产管理有限公司</w:t>
        </w:r>
      </w:hyperlink>
    </w:p>
    <w:p w14:paraId="2603CD53" w14:textId="77777777" w:rsidR="00022C40" w:rsidRDefault="002A7288">
      <w:pPr>
        <w:adjustRightInd w:val="0"/>
        <w:snapToGrid w:val="0"/>
        <w:spacing w:line="580" w:lineRule="atLeast"/>
        <w:ind w:leftChars="200" w:left="420" w:rightChars="100" w:right="210"/>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重庆市南岸资产经营管理有限公司</w:t>
      </w:r>
    </w:p>
    <w:p w14:paraId="7AE8AF48" w14:textId="77777777" w:rsidR="00022C40" w:rsidRDefault="002A7288">
      <w:pPr>
        <w:adjustRightInd w:val="0"/>
        <w:snapToGrid w:val="0"/>
        <w:spacing w:line="580" w:lineRule="atLeast"/>
        <w:ind w:leftChars="200" w:left="420" w:rightChars="100" w:right="210"/>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重庆钢铁集团股份有限公司</w:t>
      </w:r>
    </w:p>
    <w:p w14:paraId="4B995DF5" w14:textId="77777777" w:rsidR="00022C40" w:rsidRDefault="002A7288">
      <w:pPr>
        <w:adjustRightInd w:val="0"/>
        <w:snapToGrid w:val="0"/>
        <w:spacing w:line="580" w:lineRule="atLeast"/>
        <w:ind w:leftChars="200" w:left="420" w:rightChars="100" w:right="210"/>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永辉超市股份有限公司</w:t>
      </w:r>
    </w:p>
    <w:p w14:paraId="55B66322" w14:textId="77777777" w:rsidR="00022C40" w:rsidRDefault="002A7288">
      <w:pPr>
        <w:adjustRightInd w:val="0"/>
        <w:snapToGrid w:val="0"/>
        <w:spacing w:line="580" w:lineRule="atLeast"/>
        <w:ind w:leftChars="200" w:left="420" w:rightChars="100" w:right="210"/>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永辉物流有限公司</w:t>
      </w:r>
    </w:p>
    <w:p w14:paraId="5105F51A" w14:textId="77777777" w:rsidR="00022C40" w:rsidRDefault="002A7288">
      <w:pPr>
        <w:adjustRightInd w:val="0"/>
        <w:snapToGrid w:val="0"/>
        <w:spacing w:line="580" w:lineRule="atLeast"/>
        <w:ind w:leftChars="200" w:left="420" w:rightChars="100" w:right="210"/>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重庆重百商社电器有限公司</w:t>
      </w:r>
    </w:p>
    <w:p w14:paraId="6C98D9E8" w14:textId="77777777" w:rsidR="00022C40" w:rsidRDefault="002A7288">
      <w:pPr>
        <w:adjustRightInd w:val="0"/>
        <w:snapToGrid w:val="0"/>
        <w:spacing w:line="580" w:lineRule="atLeast"/>
        <w:ind w:leftChars="200" w:left="420" w:rightChars="100" w:right="210"/>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重庆广电都视传媒有限责任公司</w:t>
      </w:r>
    </w:p>
    <w:p w14:paraId="3EEC95F6" w14:textId="77777777" w:rsidR="00022C40" w:rsidRDefault="002A7288">
      <w:pPr>
        <w:adjustRightInd w:val="0"/>
        <w:snapToGrid w:val="0"/>
        <w:spacing w:line="580" w:lineRule="atLeast"/>
        <w:ind w:leftChars="200" w:left="420" w:rightChars="100" w:right="210"/>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重庆广电实业发展有限责任公司</w:t>
      </w:r>
    </w:p>
    <w:p w14:paraId="1541E1CD" w14:textId="77777777" w:rsidR="00022C40" w:rsidRDefault="002A7288">
      <w:pPr>
        <w:adjustRightInd w:val="0"/>
        <w:snapToGrid w:val="0"/>
        <w:spacing w:line="580" w:lineRule="atLeast"/>
        <w:ind w:leftChars="200" w:left="420" w:rightChars="100" w:right="210"/>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中信银行股份有限公司重庆分行</w:t>
      </w:r>
    </w:p>
    <w:p w14:paraId="1B802A60" w14:textId="77777777" w:rsidR="00022C40" w:rsidRDefault="002A7288">
      <w:pPr>
        <w:adjustRightInd w:val="0"/>
        <w:snapToGrid w:val="0"/>
        <w:spacing w:line="580" w:lineRule="atLeast"/>
        <w:ind w:leftChars="200" w:left="420" w:rightChars="100" w:right="210"/>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中国邮政储蓄银行股份有限公司重庆巴南分行</w:t>
      </w:r>
    </w:p>
    <w:p w14:paraId="1EE6617F" w14:textId="77777777" w:rsidR="00022C40" w:rsidRDefault="002A7288">
      <w:pPr>
        <w:adjustRightInd w:val="0"/>
        <w:snapToGrid w:val="0"/>
        <w:spacing w:line="580" w:lineRule="atLeast"/>
        <w:ind w:leftChars="200" w:left="420" w:rightChars="100" w:right="210"/>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重庆迈瑞城市建设投资有限责任公司</w:t>
      </w:r>
    </w:p>
    <w:p w14:paraId="0736F698" w14:textId="77777777" w:rsidR="00022C40" w:rsidRDefault="002A7288">
      <w:pPr>
        <w:adjustRightInd w:val="0"/>
        <w:snapToGrid w:val="0"/>
        <w:spacing w:line="580" w:lineRule="atLeast"/>
        <w:ind w:leftChars="200" w:left="420" w:rightChars="100" w:right="210"/>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重庆南岸区南投智能终端投资有限公司</w:t>
      </w:r>
    </w:p>
    <w:p w14:paraId="629ED432" w14:textId="77777777" w:rsidR="00022C40" w:rsidRDefault="002A7288">
      <w:pPr>
        <w:adjustRightInd w:val="0"/>
        <w:snapToGrid w:val="0"/>
        <w:spacing w:line="580" w:lineRule="atLeast"/>
        <w:ind w:leftChars="200" w:left="420" w:rightChars="100" w:right="210"/>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w:t>
      </w:r>
    </w:p>
    <w:p w14:paraId="580413B4" w14:textId="56F82DEA" w:rsidR="00022C40" w:rsidRDefault="002A7288" w:rsidP="00F91D26">
      <w:pPr>
        <w:widowControl/>
        <w:jc w:val="left"/>
        <w:rPr>
          <w:rFonts w:ascii="Times New Roman" w:eastAsia="仿宋" w:hAnsi="Times New Roman" w:cs="Times New Roman"/>
          <w:sz w:val="28"/>
          <w:szCs w:val="28"/>
        </w:rPr>
      </w:pPr>
      <w:r>
        <w:rPr>
          <w:rFonts w:ascii="Times New Roman" w:eastAsia="方正仿宋_GBK" w:hAnsi="Times New Roman" w:cs="Times New Roman"/>
          <w:noProof/>
          <w:color w:val="222A35" w:themeColor="text2" w:themeShade="80"/>
          <w:sz w:val="32"/>
          <w:szCs w:val="32"/>
        </w:rPr>
        <w:lastRenderedPageBreak/>
        <mc:AlternateContent>
          <mc:Choice Requires="wps">
            <w:drawing>
              <wp:anchor distT="45720" distB="45720" distL="114300" distR="114300" simplePos="0" relativeHeight="251753472" behindDoc="0" locked="0" layoutInCell="1" allowOverlap="1" wp14:anchorId="3D5732B8" wp14:editId="55419110">
                <wp:simplePos x="0" y="0"/>
                <wp:positionH relativeFrom="margin">
                  <wp:posOffset>3581400</wp:posOffset>
                </wp:positionH>
                <wp:positionV relativeFrom="paragraph">
                  <wp:posOffset>210185</wp:posOffset>
                </wp:positionV>
                <wp:extent cx="1633855" cy="500380"/>
                <wp:effectExtent l="0" t="0" r="4445" b="0"/>
                <wp:wrapSquare wrapText="bothSides"/>
                <wp:docPr id="3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500380"/>
                        </a:xfrm>
                        <a:prstGeom prst="rect">
                          <a:avLst/>
                        </a:prstGeom>
                        <a:solidFill>
                          <a:srgbClr val="001F60"/>
                        </a:solidFill>
                        <a:ln w="9525">
                          <a:noFill/>
                          <a:miter lim="800000"/>
                        </a:ln>
                      </wps:spPr>
                      <wps:txbx>
                        <w:txbxContent>
                          <w:p w14:paraId="497AF45E" w14:textId="77777777" w:rsidR="00022C40" w:rsidRDefault="002A7288">
                            <w:pPr>
                              <w:snapToGrid w:val="0"/>
                              <w:spacing w:line="240" w:lineRule="atLeast"/>
                              <w:jc w:val="center"/>
                              <w:rPr>
                                <w:rFonts w:ascii="方正小标宋_GBK" w:eastAsia="方正小标宋_GBK" w:hAnsi="FZXiaoBiaoSong-B05"/>
                                <w:color w:val="FFFFFF" w:themeColor="background1"/>
                                <w:sz w:val="44"/>
                                <w:szCs w:val="44"/>
                              </w:rPr>
                            </w:pPr>
                            <w:r>
                              <w:rPr>
                                <w:rFonts w:ascii="方正小标宋_GBK" w:eastAsia="方正小标宋_GBK" w:hAnsi="FZXiaoBiaoSong-B05" w:hint="eastAsia"/>
                                <w:color w:val="FFFFFF" w:themeColor="background1"/>
                                <w:sz w:val="44"/>
                                <w:szCs w:val="44"/>
                              </w:rPr>
                              <w:t>律所荣誉</w:t>
                            </w:r>
                          </w:p>
                        </w:txbxContent>
                      </wps:txbx>
                      <wps:bodyPr rot="0" vert="horz" wrap="square" lIns="91440" tIns="45720" rIns="91440" bIns="45720" anchor="t" anchorCtr="0">
                        <a:noAutofit/>
                      </wps:bodyPr>
                    </wps:wsp>
                  </a:graphicData>
                </a:graphic>
              </wp:anchor>
            </w:drawing>
          </mc:Choice>
          <mc:Fallback>
            <w:pict>
              <v:shape w14:anchorId="3D5732B8" id="_x0000_s1035" type="#_x0000_t202" style="position:absolute;margin-left:282pt;margin-top:16.55pt;width:128.65pt;height:39.4pt;z-index:25175347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" fillcolor="#001f60" stroked="f">
                <v:textbox>
                  <w:txbxContent>
                    <w:p w14:paraId="497AF45E" w14:textId="77777777" w:rsidR="00022C40" w:rsidRDefault="002A7288">
                      <w:pPr>
                        <w:snapToGrid w:val="0"/>
                        <w:spacing w:line="240" w:lineRule="atLeast"/>
                        <w:jc w:val="center"/>
                        <w:rPr>
                          <w:rFonts w:ascii="方正小标宋_GBK" w:eastAsia="方正小标宋_GBK" w:hAnsi="FZXiaoBiaoSong-B05"/>
                          <w:color w:val="FFFFFF" w:themeColor="background1"/>
                          <w:sz w:val="44"/>
                          <w:szCs w:val="44"/>
                        </w:rPr>
                      </w:pPr>
                      <w:r>
                        <w:rPr>
                          <w:rFonts w:ascii="方正小标宋_GBK" w:eastAsia="方正小标宋_GBK" w:hAnsi="FZXiaoBiaoSong-B05" w:hint="eastAsia"/>
                          <w:color w:val="FFFFFF" w:themeColor="background1"/>
                          <w:sz w:val="44"/>
                          <w:szCs w:val="44"/>
                        </w:rPr>
                        <w:t>律所荣誉</w:t>
                      </w:r>
                    </w:p>
                  </w:txbxContent>
                </v:textbox>
                <w10:wrap type="square" anchorx="margin"/>
              </v:shape>
            </w:pict>
          </mc:Fallback>
        </mc:AlternateContent>
      </w:r>
    </w:p>
    <w:p w14:paraId="2F74C4CC" w14:textId="77777777" w:rsidR="00022C40" w:rsidRDefault="00022C40">
      <w:pPr>
        <w:adjustRightInd w:val="0"/>
        <w:snapToGrid w:val="0"/>
        <w:spacing w:line="600" w:lineRule="exact"/>
        <w:ind w:leftChars="200" w:left="420" w:rightChars="100" w:right="210"/>
        <w:rPr>
          <w:rFonts w:ascii="Times New Roman" w:eastAsia="仿宋" w:hAnsi="Times New Roman" w:cs="Times New Roman"/>
          <w:color w:val="000000"/>
          <w:sz w:val="28"/>
          <w:szCs w:val="28"/>
        </w:rPr>
      </w:pPr>
    </w:p>
    <w:p w14:paraId="2DAE88DF" w14:textId="77777777" w:rsidR="00022C40" w:rsidRDefault="002A7288">
      <w:pPr>
        <w:adjustRightInd w:val="0"/>
        <w:snapToGrid w:val="0"/>
        <w:spacing w:afterLines="20" w:after="62" w:line="560" w:lineRule="exact"/>
        <w:ind w:leftChars="200" w:left="420" w:rightChars="100" w:right="210" w:firstLineChars="200" w:firstLine="560"/>
        <w:rPr>
          <w:rFonts w:ascii="Times New Roman" w:eastAsia="方正小标宋_GBK" w:hAnsi="Times New Roman" w:cs="Times New Roman"/>
          <w:color w:val="000000"/>
          <w:sz w:val="28"/>
          <w:szCs w:val="28"/>
        </w:rPr>
      </w:pPr>
      <w:r>
        <w:rPr>
          <w:rFonts w:ascii="Times New Roman" w:eastAsia="方正小标宋_GBK" w:hAnsi="Times New Roman" w:cs="Times New Roman"/>
          <w:color w:val="000000"/>
          <w:sz w:val="28"/>
          <w:szCs w:val="28"/>
        </w:rPr>
        <w:t>我们致力于以专业的能力、优质的服务在律师界长久营造良好的业绩和社会声誉度。</w:t>
      </w:r>
    </w:p>
    <w:p w14:paraId="1BC5A6C9" w14:textId="77777777" w:rsidR="00022C40" w:rsidRDefault="002A7288">
      <w:pPr>
        <w:adjustRightInd w:val="0"/>
        <w:snapToGrid w:val="0"/>
        <w:spacing w:line="560" w:lineRule="exact"/>
        <w:ind w:leftChars="200" w:left="420" w:rightChars="100" w:right="210"/>
        <w:rPr>
          <w:rFonts w:ascii="Times New Roman" w:eastAsia="仿宋" w:hAnsi="Times New Roman" w:cs="Times New Roman"/>
          <w:color w:val="000000"/>
          <w:sz w:val="28"/>
          <w:szCs w:val="28"/>
        </w:rPr>
      </w:pPr>
      <w:r>
        <w:rPr>
          <w:rFonts w:ascii="宋体" w:eastAsia="宋体" w:hAnsi="宋体" w:cs="宋体" w:hint="eastAsia"/>
          <w:color w:val="000000"/>
          <w:sz w:val="28"/>
          <w:szCs w:val="28"/>
        </w:rPr>
        <w:t>◎</w:t>
      </w:r>
      <w:r>
        <w:rPr>
          <w:rFonts w:ascii="Times New Roman" w:eastAsia="仿宋" w:hAnsi="Times New Roman" w:cs="Times New Roman"/>
          <w:color w:val="000000"/>
          <w:sz w:val="28"/>
          <w:szCs w:val="28"/>
        </w:rPr>
        <w:t xml:space="preserve"> 2006</w:t>
      </w:r>
      <w:r>
        <w:rPr>
          <w:rFonts w:ascii="Times New Roman" w:eastAsia="仿宋" w:hAnsi="Times New Roman" w:cs="Times New Roman"/>
          <w:color w:val="000000"/>
          <w:sz w:val="28"/>
          <w:szCs w:val="28"/>
        </w:rPr>
        <w:t>年</w:t>
      </w:r>
      <w:r>
        <w:rPr>
          <w:rFonts w:ascii="Times New Roman" w:eastAsia="仿宋" w:hAnsi="Times New Roman" w:cs="Times New Roman"/>
          <w:color w:val="000000"/>
          <w:sz w:val="28"/>
          <w:szCs w:val="28"/>
        </w:rPr>
        <w:t>9</w:t>
      </w:r>
      <w:r>
        <w:rPr>
          <w:rFonts w:ascii="Times New Roman" w:eastAsia="仿宋" w:hAnsi="Times New Roman" w:cs="Times New Roman"/>
          <w:color w:val="000000"/>
          <w:sz w:val="28"/>
          <w:szCs w:val="28"/>
        </w:rPr>
        <w:t>月，团中央、司法部等国家</w:t>
      </w:r>
      <w:r>
        <w:rPr>
          <w:rFonts w:ascii="Times New Roman" w:eastAsia="仿宋" w:hAnsi="Times New Roman" w:cs="Times New Roman"/>
          <w:color w:val="000000"/>
          <w:sz w:val="28"/>
          <w:szCs w:val="28"/>
        </w:rPr>
        <w:t>14</w:t>
      </w:r>
      <w:r>
        <w:rPr>
          <w:rFonts w:ascii="Times New Roman" w:eastAsia="仿宋" w:hAnsi="Times New Roman" w:cs="Times New Roman"/>
          <w:color w:val="000000"/>
          <w:sz w:val="28"/>
          <w:szCs w:val="28"/>
        </w:rPr>
        <w:t>部委联合授予</w:t>
      </w:r>
      <w:r>
        <w:rPr>
          <w:rFonts w:ascii="Times New Roman" w:eastAsia="仿宋" w:hAnsi="Times New Roman" w:cs="Times New Roman"/>
          <w:color w:val="000000"/>
          <w:sz w:val="28"/>
          <w:szCs w:val="28"/>
        </w:rPr>
        <w:t>“</w:t>
      </w:r>
      <w:r>
        <w:rPr>
          <w:rFonts w:ascii="Times New Roman" w:eastAsia="仿宋" w:hAnsi="Times New Roman" w:cs="Times New Roman"/>
          <w:color w:val="000000"/>
          <w:sz w:val="28"/>
          <w:szCs w:val="28"/>
        </w:rPr>
        <w:t>全国优秀青少年维权岗</w:t>
      </w:r>
      <w:r>
        <w:rPr>
          <w:rFonts w:ascii="Times New Roman" w:eastAsia="仿宋" w:hAnsi="Times New Roman" w:cs="Times New Roman"/>
          <w:color w:val="000000"/>
          <w:sz w:val="28"/>
          <w:szCs w:val="28"/>
        </w:rPr>
        <w:t>”</w:t>
      </w:r>
      <w:r>
        <w:rPr>
          <w:rFonts w:ascii="Times New Roman" w:eastAsia="仿宋" w:hAnsi="Times New Roman" w:cs="Times New Roman"/>
          <w:color w:val="000000"/>
          <w:sz w:val="28"/>
          <w:szCs w:val="28"/>
        </w:rPr>
        <w:t>称号；</w:t>
      </w:r>
    </w:p>
    <w:p w14:paraId="089C2359" w14:textId="77777777" w:rsidR="00022C40" w:rsidRDefault="002A7288">
      <w:pPr>
        <w:adjustRightInd w:val="0"/>
        <w:snapToGrid w:val="0"/>
        <w:spacing w:line="560" w:lineRule="exact"/>
        <w:ind w:leftChars="200" w:left="420" w:rightChars="100" w:right="210"/>
        <w:rPr>
          <w:rFonts w:ascii="Times New Roman" w:eastAsia="仿宋" w:hAnsi="Times New Roman" w:cs="Times New Roman"/>
          <w:color w:val="000000"/>
          <w:sz w:val="28"/>
          <w:szCs w:val="28"/>
        </w:rPr>
      </w:pPr>
      <w:r>
        <w:rPr>
          <w:rFonts w:ascii="宋体" w:eastAsia="宋体" w:hAnsi="宋体" w:cs="宋体" w:hint="eastAsia"/>
          <w:color w:val="000000"/>
          <w:sz w:val="28"/>
          <w:szCs w:val="28"/>
        </w:rPr>
        <w:t>◎</w:t>
      </w:r>
      <w:r>
        <w:rPr>
          <w:rFonts w:ascii="Times New Roman" w:eastAsia="仿宋" w:hAnsi="Times New Roman" w:cs="Times New Roman"/>
          <w:color w:val="000000"/>
          <w:sz w:val="28"/>
          <w:szCs w:val="28"/>
        </w:rPr>
        <w:t xml:space="preserve"> 2007</w:t>
      </w:r>
      <w:r>
        <w:rPr>
          <w:rFonts w:ascii="Times New Roman" w:eastAsia="仿宋" w:hAnsi="Times New Roman" w:cs="Times New Roman"/>
          <w:color w:val="000000"/>
          <w:sz w:val="28"/>
          <w:szCs w:val="28"/>
        </w:rPr>
        <w:t>年</w:t>
      </w:r>
      <w:r>
        <w:rPr>
          <w:rFonts w:ascii="Times New Roman" w:eastAsia="仿宋" w:hAnsi="Times New Roman" w:cs="Times New Roman"/>
          <w:color w:val="000000"/>
          <w:sz w:val="28"/>
          <w:szCs w:val="28"/>
        </w:rPr>
        <w:t>9</w:t>
      </w:r>
      <w:r>
        <w:rPr>
          <w:rFonts w:ascii="Times New Roman" w:eastAsia="仿宋" w:hAnsi="Times New Roman" w:cs="Times New Roman"/>
          <w:color w:val="000000"/>
          <w:sz w:val="28"/>
          <w:szCs w:val="28"/>
        </w:rPr>
        <w:t>月，被重庆市司法局、重庆市律师协会评为</w:t>
      </w:r>
      <w:r>
        <w:rPr>
          <w:rFonts w:ascii="Times New Roman" w:eastAsia="仿宋" w:hAnsi="Times New Roman" w:cs="Times New Roman"/>
          <w:color w:val="000000"/>
          <w:sz w:val="28"/>
          <w:szCs w:val="28"/>
        </w:rPr>
        <w:t>“</w:t>
      </w:r>
      <w:r>
        <w:rPr>
          <w:rFonts w:ascii="Times New Roman" w:eastAsia="仿宋" w:hAnsi="Times New Roman" w:cs="Times New Roman"/>
          <w:color w:val="000000"/>
          <w:sz w:val="28"/>
          <w:szCs w:val="28"/>
        </w:rPr>
        <w:t>重庆市优秀律师事务所</w:t>
      </w:r>
      <w:r>
        <w:rPr>
          <w:rFonts w:ascii="Times New Roman" w:eastAsia="仿宋" w:hAnsi="Times New Roman" w:cs="Times New Roman"/>
          <w:color w:val="000000"/>
          <w:sz w:val="28"/>
          <w:szCs w:val="28"/>
        </w:rPr>
        <w:t>”</w:t>
      </w:r>
      <w:r>
        <w:rPr>
          <w:rFonts w:ascii="Times New Roman" w:eastAsia="仿宋" w:hAnsi="Times New Roman" w:cs="Times New Roman"/>
          <w:color w:val="000000"/>
          <w:sz w:val="28"/>
          <w:szCs w:val="28"/>
        </w:rPr>
        <w:t>；</w:t>
      </w:r>
    </w:p>
    <w:p w14:paraId="6904B4E4" w14:textId="77777777" w:rsidR="00022C40" w:rsidRDefault="002A7288">
      <w:pPr>
        <w:adjustRightInd w:val="0"/>
        <w:snapToGrid w:val="0"/>
        <w:spacing w:line="560" w:lineRule="exact"/>
        <w:ind w:leftChars="200" w:left="420" w:rightChars="100" w:right="210"/>
        <w:rPr>
          <w:rFonts w:ascii="Times New Roman" w:eastAsia="仿宋" w:hAnsi="Times New Roman" w:cs="Times New Roman"/>
          <w:color w:val="000000"/>
          <w:sz w:val="28"/>
          <w:szCs w:val="28"/>
        </w:rPr>
      </w:pPr>
      <w:r>
        <w:rPr>
          <w:rFonts w:ascii="宋体" w:eastAsia="宋体" w:hAnsi="宋体" w:cs="宋体" w:hint="eastAsia"/>
          <w:color w:val="000000"/>
          <w:sz w:val="28"/>
          <w:szCs w:val="28"/>
        </w:rPr>
        <w:t>◎</w:t>
      </w:r>
      <w:r>
        <w:rPr>
          <w:rFonts w:ascii="Times New Roman" w:eastAsia="仿宋" w:hAnsi="Times New Roman" w:cs="Times New Roman"/>
          <w:color w:val="000000"/>
          <w:sz w:val="28"/>
          <w:szCs w:val="28"/>
        </w:rPr>
        <w:t xml:space="preserve"> 2008</w:t>
      </w:r>
      <w:r>
        <w:rPr>
          <w:rFonts w:ascii="Times New Roman" w:eastAsia="仿宋" w:hAnsi="Times New Roman" w:cs="Times New Roman"/>
          <w:color w:val="000000"/>
          <w:sz w:val="28"/>
          <w:szCs w:val="28"/>
        </w:rPr>
        <w:t>年</w:t>
      </w:r>
      <w:r>
        <w:rPr>
          <w:rFonts w:ascii="Times New Roman" w:eastAsia="仿宋" w:hAnsi="Times New Roman" w:cs="Times New Roman"/>
          <w:color w:val="000000"/>
          <w:sz w:val="28"/>
          <w:szCs w:val="28"/>
        </w:rPr>
        <w:t>8</w:t>
      </w:r>
      <w:r>
        <w:rPr>
          <w:rFonts w:ascii="Times New Roman" w:eastAsia="仿宋" w:hAnsi="Times New Roman" w:cs="Times New Roman"/>
          <w:color w:val="000000"/>
          <w:sz w:val="28"/>
          <w:szCs w:val="28"/>
        </w:rPr>
        <w:t>月，司法部授予</w:t>
      </w:r>
      <w:r>
        <w:rPr>
          <w:rFonts w:ascii="Times New Roman" w:eastAsia="仿宋" w:hAnsi="Times New Roman" w:cs="Times New Roman"/>
          <w:color w:val="000000"/>
          <w:sz w:val="28"/>
          <w:szCs w:val="28"/>
        </w:rPr>
        <w:t>“</w:t>
      </w:r>
      <w:r>
        <w:rPr>
          <w:rFonts w:ascii="Times New Roman" w:eastAsia="仿宋" w:hAnsi="Times New Roman" w:cs="Times New Roman"/>
          <w:color w:val="000000"/>
          <w:sz w:val="28"/>
          <w:szCs w:val="28"/>
        </w:rPr>
        <w:t>全国司法行政系统抗震救灾先进集体</w:t>
      </w:r>
      <w:r>
        <w:rPr>
          <w:rFonts w:ascii="Times New Roman" w:eastAsia="仿宋" w:hAnsi="Times New Roman" w:cs="Times New Roman"/>
          <w:color w:val="000000"/>
          <w:sz w:val="28"/>
          <w:szCs w:val="28"/>
        </w:rPr>
        <w:t>”</w:t>
      </w:r>
      <w:r>
        <w:rPr>
          <w:rFonts w:ascii="Times New Roman" w:eastAsia="仿宋" w:hAnsi="Times New Roman" w:cs="Times New Roman"/>
          <w:color w:val="000000"/>
          <w:sz w:val="28"/>
          <w:szCs w:val="28"/>
        </w:rPr>
        <w:t>；</w:t>
      </w:r>
    </w:p>
    <w:p w14:paraId="749C8B6E" w14:textId="77777777" w:rsidR="00022C40" w:rsidRDefault="002A7288">
      <w:pPr>
        <w:adjustRightInd w:val="0"/>
        <w:snapToGrid w:val="0"/>
        <w:spacing w:line="560" w:lineRule="exact"/>
        <w:ind w:leftChars="200" w:left="420" w:rightChars="100" w:right="210"/>
        <w:rPr>
          <w:rFonts w:ascii="Times New Roman" w:eastAsia="仿宋" w:hAnsi="Times New Roman" w:cs="Times New Roman"/>
          <w:color w:val="000000"/>
          <w:sz w:val="28"/>
          <w:szCs w:val="28"/>
        </w:rPr>
      </w:pPr>
      <w:r>
        <w:rPr>
          <w:rFonts w:ascii="宋体" w:eastAsia="宋体" w:hAnsi="宋体" w:cs="宋体" w:hint="eastAsia"/>
          <w:color w:val="000000"/>
          <w:sz w:val="28"/>
          <w:szCs w:val="28"/>
        </w:rPr>
        <w:t>◎</w:t>
      </w:r>
      <w:r>
        <w:rPr>
          <w:rFonts w:ascii="Times New Roman" w:eastAsia="仿宋" w:hAnsi="Times New Roman" w:cs="Times New Roman"/>
          <w:color w:val="000000"/>
          <w:sz w:val="28"/>
          <w:szCs w:val="28"/>
        </w:rPr>
        <w:t xml:space="preserve"> 2011</w:t>
      </w:r>
      <w:r>
        <w:rPr>
          <w:rFonts w:ascii="Times New Roman" w:eastAsia="仿宋" w:hAnsi="Times New Roman" w:cs="Times New Roman"/>
          <w:color w:val="000000"/>
          <w:sz w:val="28"/>
          <w:szCs w:val="28"/>
        </w:rPr>
        <w:t>年</w:t>
      </w:r>
      <w:r>
        <w:rPr>
          <w:rFonts w:ascii="Times New Roman" w:eastAsia="仿宋" w:hAnsi="Times New Roman" w:cs="Times New Roman"/>
          <w:color w:val="000000"/>
          <w:sz w:val="28"/>
          <w:szCs w:val="28"/>
        </w:rPr>
        <w:t>7</w:t>
      </w:r>
      <w:r>
        <w:rPr>
          <w:rFonts w:ascii="Times New Roman" w:eastAsia="仿宋" w:hAnsi="Times New Roman" w:cs="Times New Roman"/>
          <w:color w:val="000000"/>
          <w:sz w:val="28"/>
          <w:szCs w:val="28"/>
        </w:rPr>
        <w:t>月，被重庆市司法局、重庆市律师协会评为</w:t>
      </w:r>
      <w:r>
        <w:rPr>
          <w:rFonts w:ascii="Times New Roman" w:eastAsia="仿宋" w:hAnsi="Times New Roman" w:cs="Times New Roman"/>
          <w:color w:val="000000"/>
          <w:sz w:val="28"/>
          <w:szCs w:val="28"/>
        </w:rPr>
        <w:t>“</w:t>
      </w:r>
      <w:r>
        <w:rPr>
          <w:rFonts w:ascii="Times New Roman" w:eastAsia="仿宋" w:hAnsi="Times New Roman" w:cs="Times New Roman"/>
          <w:color w:val="000000"/>
          <w:sz w:val="28"/>
          <w:szCs w:val="28"/>
        </w:rPr>
        <w:t>重庆市优秀律师事务所</w:t>
      </w:r>
      <w:r>
        <w:rPr>
          <w:rFonts w:ascii="Times New Roman" w:eastAsia="仿宋" w:hAnsi="Times New Roman" w:cs="Times New Roman"/>
          <w:color w:val="000000"/>
          <w:sz w:val="28"/>
          <w:szCs w:val="28"/>
        </w:rPr>
        <w:t>”</w:t>
      </w:r>
      <w:r>
        <w:rPr>
          <w:rFonts w:ascii="Times New Roman" w:eastAsia="仿宋" w:hAnsi="Times New Roman" w:cs="Times New Roman"/>
          <w:color w:val="000000"/>
          <w:sz w:val="28"/>
          <w:szCs w:val="28"/>
        </w:rPr>
        <w:t>；</w:t>
      </w:r>
    </w:p>
    <w:p w14:paraId="349DFDC9" w14:textId="77777777" w:rsidR="00022C40" w:rsidRDefault="002A7288">
      <w:pPr>
        <w:adjustRightInd w:val="0"/>
        <w:snapToGrid w:val="0"/>
        <w:spacing w:line="560" w:lineRule="exact"/>
        <w:ind w:leftChars="200" w:left="420" w:rightChars="100" w:right="210"/>
        <w:rPr>
          <w:rFonts w:ascii="Times New Roman" w:eastAsia="仿宋" w:hAnsi="Times New Roman" w:cs="Times New Roman"/>
          <w:color w:val="000000"/>
          <w:sz w:val="28"/>
          <w:szCs w:val="28"/>
        </w:rPr>
      </w:pPr>
      <w:r>
        <w:rPr>
          <w:rFonts w:ascii="宋体" w:eastAsia="宋体" w:hAnsi="宋体" w:cs="宋体" w:hint="eastAsia"/>
          <w:color w:val="000000"/>
          <w:sz w:val="28"/>
          <w:szCs w:val="28"/>
        </w:rPr>
        <w:t>◎</w:t>
      </w:r>
      <w:r>
        <w:rPr>
          <w:rFonts w:ascii="Times New Roman" w:eastAsia="仿宋" w:hAnsi="Times New Roman" w:cs="Times New Roman"/>
          <w:color w:val="000000"/>
          <w:sz w:val="28"/>
          <w:szCs w:val="28"/>
        </w:rPr>
        <w:t xml:space="preserve"> 2014</w:t>
      </w:r>
      <w:r>
        <w:rPr>
          <w:rFonts w:ascii="Times New Roman" w:eastAsia="仿宋" w:hAnsi="Times New Roman" w:cs="Times New Roman"/>
          <w:color w:val="000000"/>
          <w:sz w:val="28"/>
          <w:szCs w:val="28"/>
        </w:rPr>
        <w:t>年</w:t>
      </w:r>
      <w:r>
        <w:rPr>
          <w:rFonts w:ascii="Times New Roman" w:eastAsia="仿宋" w:hAnsi="Times New Roman" w:cs="Times New Roman"/>
          <w:color w:val="000000"/>
          <w:sz w:val="28"/>
          <w:szCs w:val="28"/>
        </w:rPr>
        <w:t>12</w:t>
      </w:r>
      <w:r>
        <w:rPr>
          <w:rFonts w:ascii="Times New Roman" w:eastAsia="仿宋" w:hAnsi="Times New Roman" w:cs="Times New Roman"/>
          <w:color w:val="000000"/>
          <w:sz w:val="28"/>
          <w:szCs w:val="28"/>
        </w:rPr>
        <w:t>月，被重庆市司法局、重庆市律师协会评为</w:t>
      </w:r>
      <w:r>
        <w:rPr>
          <w:rFonts w:ascii="Times New Roman" w:eastAsia="仿宋" w:hAnsi="Times New Roman" w:cs="Times New Roman"/>
          <w:color w:val="000000"/>
          <w:sz w:val="28"/>
          <w:szCs w:val="28"/>
        </w:rPr>
        <w:t>“2011-2014</w:t>
      </w:r>
      <w:r>
        <w:rPr>
          <w:rFonts w:ascii="Times New Roman" w:eastAsia="仿宋" w:hAnsi="Times New Roman" w:cs="Times New Roman"/>
          <w:color w:val="000000"/>
          <w:sz w:val="28"/>
          <w:szCs w:val="28"/>
        </w:rPr>
        <w:t>年重庆市优秀律师事务所</w:t>
      </w:r>
      <w:r>
        <w:rPr>
          <w:rFonts w:ascii="Times New Roman" w:eastAsia="仿宋" w:hAnsi="Times New Roman" w:cs="Times New Roman"/>
          <w:color w:val="000000"/>
          <w:sz w:val="28"/>
          <w:szCs w:val="28"/>
        </w:rPr>
        <w:t>”</w:t>
      </w:r>
      <w:r>
        <w:rPr>
          <w:rFonts w:ascii="Times New Roman" w:eastAsia="仿宋" w:hAnsi="Times New Roman" w:cs="Times New Roman"/>
          <w:color w:val="000000"/>
          <w:sz w:val="28"/>
          <w:szCs w:val="28"/>
        </w:rPr>
        <w:t>；</w:t>
      </w:r>
    </w:p>
    <w:p w14:paraId="2C1DE78E" w14:textId="77777777" w:rsidR="00022C40" w:rsidRDefault="002A7288">
      <w:pPr>
        <w:adjustRightInd w:val="0"/>
        <w:snapToGrid w:val="0"/>
        <w:spacing w:line="560" w:lineRule="exact"/>
        <w:ind w:leftChars="200" w:left="420" w:rightChars="100" w:right="210"/>
        <w:rPr>
          <w:rFonts w:ascii="Times New Roman" w:eastAsia="仿宋" w:hAnsi="Times New Roman" w:cs="Times New Roman"/>
          <w:color w:val="000000"/>
          <w:sz w:val="28"/>
          <w:szCs w:val="28"/>
        </w:rPr>
      </w:pPr>
      <w:r>
        <w:rPr>
          <w:rFonts w:ascii="宋体" w:eastAsia="宋体" w:hAnsi="宋体" w:cs="宋体" w:hint="eastAsia"/>
          <w:color w:val="000000"/>
          <w:sz w:val="28"/>
          <w:szCs w:val="28"/>
        </w:rPr>
        <w:t>◎</w:t>
      </w:r>
      <w:r>
        <w:rPr>
          <w:rFonts w:ascii="Times New Roman" w:eastAsia="仿宋" w:hAnsi="Times New Roman" w:cs="Times New Roman"/>
          <w:color w:val="000000"/>
          <w:sz w:val="28"/>
          <w:szCs w:val="28"/>
        </w:rPr>
        <w:t xml:space="preserve"> 2016</w:t>
      </w:r>
      <w:r>
        <w:rPr>
          <w:rFonts w:ascii="Times New Roman" w:eastAsia="仿宋" w:hAnsi="Times New Roman" w:cs="Times New Roman"/>
          <w:color w:val="000000"/>
          <w:sz w:val="28"/>
          <w:szCs w:val="28"/>
        </w:rPr>
        <w:t>年</w:t>
      </w:r>
      <w:r>
        <w:rPr>
          <w:rFonts w:ascii="Times New Roman" w:eastAsia="仿宋" w:hAnsi="Times New Roman" w:cs="Times New Roman"/>
          <w:color w:val="000000"/>
          <w:sz w:val="28"/>
          <w:szCs w:val="28"/>
        </w:rPr>
        <w:t>4</w:t>
      </w:r>
      <w:r>
        <w:rPr>
          <w:rFonts w:ascii="Times New Roman" w:eastAsia="仿宋" w:hAnsi="Times New Roman" w:cs="Times New Roman"/>
          <w:color w:val="000000"/>
          <w:sz w:val="28"/>
          <w:szCs w:val="28"/>
        </w:rPr>
        <w:t>月，被重庆市司法局、重庆市律师协会评为</w:t>
      </w:r>
      <w:r>
        <w:rPr>
          <w:rFonts w:ascii="Times New Roman" w:eastAsia="仿宋" w:hAnsi="Times New Roman" w:cs="Times New Roman"/>
          <w:color w:val="000000"/>
          <w:sz w:val="28"/>
          <w:szCs w:val="28"/>
        </w:rPr>
        <w:t>“2016</w:t>
      </w:r>
      <w:r>
        <w:rPr>
          <w:rFonts w:ascii="Times New Roman" w:eastAsia="仿宋" w:hAnsi="Times New Roman" w:cs="Times New Roman"/>
          <w:color w:val="000000"/>
          <w:sz w:val="28"/>
          <w:szCs w:val="28"/>
        </w:rPr>
        <w:t>年度重庆最佳成长律师事务所</w:t>
      </w:r>
      <w:r>
        <w:rPr>
          <w:rFonts w:ascii="Times New Roman" w:eastAsia="仿宋" w:hAnsi="Times New Roman" w:cs="Times New Roman"/>
          <w:color w:val="000000"/>
          <w:sz w:val="28"/>
          <w:szCs w:val="28"/>
        </w:rPr>
        <w:t>”</w:t>
      </w:r>
      <w:r>
        <w:rPr>
          <w:rFonts w:ascii="Times New Roman" w:eastAsia="仿宋" w:hAnsi="Times New Roman" w:cs="Times New Roman"/>
          <w:color w:val="000000"/>
          <w:sz w:val="28"/>
          <w:szCs w:val="28"/>
        </w:rPr>
        <w:t>；</w:t>
      </w:r>
    </w:p>
    <w:p w14:paraId="1248FCC5" w14:textId="77777777" w:rsidR="00022C40" w:rsidRDefault="002A7288">
      <w:pPr>
        <w:adjustRightInd w:val="0"/>
        <w:snapToGrid w:val="0"/>
        <w:spacing w:line="560" w:lineRule="exact"/>
        <w:ind w:leftChars="200" w:left="420" w:rightChars="100" w:right="210"/>
        <w:rPr>
          <w:rFonts w:ascii="Times New Roman" w:eastAsia="仿宋" w:hAnsi="Times New Roman" w:cs="Times New Roman"/>
          <w:color w:val="000000"/>
          <w:sz w:val="28"/>
          <w:szCs w:val="28"/>
        </w:rPr>
      </w:pPr>
      <w:r>
        <w:rPr>
          <w:rFonts w:ascii="宋体" w:eastAsia="宋体" w:hAnsi="宋体" w:cs="宋体" w:hint="eastAsia"/>
          <w:color w:val="000000"/>
          <w:sz w:val="28"/>
          <w:szCs w:val="28"/>
        </w:rPr>
        <w:t>◎</w:t>
      </w:r>
      <w:r>
        <w:rPr>
          <w:rFonts w:ascii="Times New Roman" w:eastAsia="仿宋" w:hAnsi="Times New Roman" w:cs="Times New Roman"/>
          <w:color w:val="000000"/>
          <w:sz w:val="28"/>
          <w:szCs w:val="28"/>
        </w:rPr>
        <w:t xml:space="preserve"> 2019</w:t>
      </w:r>
      <w:r>
        <w:rPr>
          <w:rFonts w:ascii="Times New Roman" w:eastAsia="仿宋" w:hAnsi="Times New Roman" w:cs="Times New Roman"/>
          <w:color w:val="000000"/>
          <w:sz w:val="28"/>
          <w:szCs w:val="28"/>
        </w:rPr>
        <w:t>年</w:t>
      </w:r>
      <w:r>
        <w:rPr>
          <w:rFonts w:ascii="Times New Roman" w:eastAsia="仿宋" w:hAnsi="Times New Roman" w:cs="Times New Roman"/>
          <w:color w:val="000000"/>
          <w:sz w:val="28"/>
          <w:szCs w:val="28"/>
        </w:rPr>
        <w:t>2</w:t>
      </w:r>
      <w:r>
        <w:rPr>
          <w:rFonts w:ascii="Times New Roman" w:eastAsia="仿宋" w:hAnsi="Times New Roman" w:cs="Times New Roman"/>
          <w:color w:val="000000"/>
          <w:sz w:val="28"/>
          <w:szCs w:val="28"/>
        </w:rPr>
        <w:t>月，重庆市人力社保局、重庆市司法局授予</w:t>
      </w:r>
      <w:r>
        <w:rPr>
          <w:rFonts w:ascii="Times New Roman" w:eastAsia="仿宋" w:hAnsi="Times New Roman" w:cs="Times New Roman"/>
          <w:color w:val="000000"/>
          <w:sz w:val="28"/>
          <w:szCs w:val="28"/>
        </w:rPr>
        <w:t>“</w:t>
      </w:r>
      <w:r>
        <w:rPr>
          <w:rFonts w:ascii="Times New Roman" w:eastAsia="仿宋" w:hAnsi="Times New Roman" w:cs="Times New Roman"/>
          <w:color w:val="000000"/>
          <w:sz w:val="28"/>
          <w:szCs w:val="28"/>
        </w:rPr>
        <w:t>重庆市司法行政系统先进集体</w:t>
      </w:r>
      <w:r>
        <w:rPr>
          <w:rFonts w:ascii="Times New Roman" w:eastAsia="仿宋" w:hAnsi="Times New Roman" w:cs="Times New Roman"/>
          <w:color w:val="000000"/>
          <w:sz w:val="28"/>
          <w:szCs w:val="28"/>
        </w:rPr>
        <w:t>”</w:t>
      </w:r>
      <w:r>
        <w:rPr>
          <w:rFonts w:ascii="Times New Roman" w:eastAsia="仿宋" w:hAnsi="Times New Roman" w:cs="Times New Roman"/>
          <w:color w:val="000000"/>
          <w:sz w:val="28"/>
          <w:szCs w:val="28"/>
        </w:rPr>
        <w:t>称号；</w:t>
      </w:r>
    </w:p>
    <w:p w14:paraId="1515BE4D" w14:textId="77777777" w:rsidR="00022C40" w:rsidRDefault="002A7288">
      <w:pPr>
        <w:adjustRightInd w:val="0"/>
        <w:snapToGrid w:val="0"/>
        <w:spacing w:line="560" w:lineRule="exact"/>
        <w:ind w:leftChars="200" w:left="420" w:rightChars="100" w:right="210"/>
        <w:rPr>
          <w:rFonts w:ascii="Times New Roman" w:eastAsia="仿宋" w:hAnsi="Times New Roman" w:cs="Times New Roman"/>
          <w:color w:val="000000"/>
          <w:sz w:val="28"/>
          <w:szCs w:val="28"/>
        </w:rPr>
      </w:pPr>
      <w:r>
        <w:rPr>
          <w:rFonts w:ascii="宋体" w:eastAsia="宋体" w:hAnsi="宋体" w:cs="宋体" w:hint="eastAsia"/>
          <w:color w:val="000000"/>
          <w:sz w:val="28"/>
          <w:szCs w:val="28"/>
        </w:rPr>
        <w:t>◎</w:t>
      </w:r>
      <w:r>
        <w:rPr>
          <w:rFonts w:ascii="Times New Roman" w:eastAsia="仿宋" w:hAnsi="Times New Roman" w:cs="Times New Roman"/>
          <w:color w:val="000000"/>
          <w:sz w:val="28"/>
          <w:szCs w:val="28"/>
        </w:rPr>
        <w:t xml:space="preserve"> 2019</w:t>
      </w:r>
      <w:r>
        <w:rPr>
          <w:rFonts w:ascii="Times New Roman" w:eastAsia="仿宋" w:hAnsi="Times New Roman" w:cs="Times New Roman"/>
          <w:color w:val="000000"/>
          <w:sz w:val="28"/>
          <w:szCs w:val="28"/>
        </w:rPr>
        <w:t>年</w:t>
      </w:r>
      <w:r>
        <w:rPr>
          <w:rFonts w:ascii="Times New Roman" w:eastAsia="仿宋" w:hAnsi="Times New Roman" w:cs="Times New Roman"/>
          <w:color w:val="000000"/>
          <w:sz w:val="28"/>
          <w:szCs w:val="28"/>
        </w:rPr>
        <w:t>3</w:t>
      </w:r>
      <w:r>
        <w:rPr>
          <w:rFonts w:ascii="Times New Roman" w:eastAsia="仿宋" w:hAnsi="Times New Roman" w:cs="Times New Roman"/>
          <w:color w:val="000000"/>
          <w:sz w:val="28"/>
          <w:szCs w:val="28"/>
        </w:rPr>
        <w:t>月，被重庆市司法局、重庆市律师协会评为</w:t>
      </w:r>
      <w:r>
        <w:rPr>
          <w:rFonts w:ascii="Times New Roman" w:eastAsia="仿宋" w:hAnsi="Times New Roman" w:cs="Times New Roman"/>
          <w:color w:val="000000"/>
          <w:sz w:val="28"/>
          <w:szCs w:val="28"/>
        </w:rPr>
        <w:t>“2015-2018</w:t>
      </w:r>
      <w:r>
        <w:rPr>
          <w:rFonts w:ascii="Times New Roman" w:eastAsia="仿宋" w:hAnsi="Times New Roman" w:cs="Times New Roman"/>
          <w:color w:val="000000"/>
          <w:sz w:val="28"/>
          <w:szCs w:val="28"/>
        </w:rPr>
        <w:t>年重庆市优秀律师事务所</w:t>
      </w:r>
      <w:r>
        <w:rPr>
          <w:rFonts w:ascii="Times New Roman" w:eastAsia="仿宋" w:hAnsi="Times New Roman" w:cs="Times New Roman"/>
          <w:color w:val="000000"/>
          <w:sz w:val="28"/>
          <w:szCs w:val="28"/>
        </w:rPr>
        <w:t>”</w:t>
      </w:r>
      <w:r>
        <w:rPr>
          <w:rFonts w:ascii="Times New Roman" w:eastAsia="仿宋" w:hAnsi="Times New Roman" w:cs="Times New Roman"/>
          <w:color w:val="000000"/>
          <w:sz w:val="28"/>
          <w:szCs w:val="28"/>
        </w:rPr>
        <w:t>；</w:t>
      </w:r>
    </w:p>
    <w:p w14:paraId="7E32544E" w14:textId="77777777" w:rsidR="00022C40" w:rsidRDefault="002A7288">
      <w:pPr>
        <w:adjustRightInd w:val="0"/>
        <w:snapToGrid w:val="0"/>
        <w:spacing w:line="560" w:lineRule="exact"/>
        <w:ind w:leftChars="200" w:left="420" w:rightChars="100" w:right="210"/>
        <w:rPr>
          <w:rFonts w:ascii="Times New Roman" w:eastAsia="仿宋" w:hAnsi="Times New Roman" w:cs="Times New Roman"/>
          <w:color w:val="000000"/>
          <w:sz w:val="28"/>
          <w:szCs w:val="28"/>
        </w:rPr>
      </w:pPr>
      <w:r>
        <w:rPr>
          <w:rFonts w:ascii="宋体" w:eastAsia="宋体" w:hAnsi="宋体" w:cs="宋体" w:hint="eastAsia"/>
          <w:color w:val="000000"/>
          <w:sz w:val="28"/>
          <w:szCs w:val="28"/>
        </w:rPr>
        <w:t>◎</w:t>
      </w:r>
      <w:r>
        <w:rPr>
          <w:rFonts w:ascii="Times New Roman" w:eastAsia="仿宋" w:hAnsi="Times New Roman" w:cs="Times New Roman"/>
          <w:color w:val="000000"/>
          <w:sz w:val="28"/>
          <w:szCs w:val="28"/>
        </w:rPr>
        <w:t xml:space="preserve"> 2019</w:t>
      </w:r>
      <w:r>
        <w:rPr>
          <w:rFonts w:ascii="Times New Roman" w:eastAsia="仿宋" w:hAnsi="Times New Roman" w:cs="Times New Roman"/>
          <w:color w:val="000000"/>
          <w:sz w:val="28"/>
          <w:szCs w:val="28"/>
        </w:rPr>
        <w:t>年</w:t>
      </w:r>
      <w:r>
        <w:rPr>
          <w:rFonts w:ascii="Times New Roman" w:eastAsia="仿宋" w:hAnsi="Times New Roman" w:cs="Times New Roman"/>
          <w:color w:val="000000"/>
          <w:sz w:val="28"/>
          <w:szCs w:val="28"/>
        </w:rPr>
        <w:t>5</w:t>
      </w:r>
      <w:r>
        <w:rPr>
          <w:rFonts w:ascii="Times New Roman" w:eastAsia="仿宋" w:hAnsi="Times New Roman" w:cs="Times New Roman"/>
          <w:color w:val="000000"/>
          <w:sz w:val="28"/>
          <w:szCs w:val="28"/>
        </w:rPr>
        <w:t>月，被重庆市司法局、重庆市律师协会评为</w:t>
      </w:r>
      <w:r>
        <w:rPr>
          <w:rFonts w:ascii="Times New Roman" w:eastAsia="仿宋" w:hAnsi="Times New Roman" w:cs="Times New Roman"/>
          <w:color w:val="000000"/>
          <w:sz w:val="28"/>
          <w:szCs w:val="28"/>
        </w:rPr>
        <w:t>“</w:t>
      </w:r>
      <w:r>
        <w:rPr>
          <w:rFonts w:ascii="Times New Roman" w:eastAsia="仿宋" w:hAnsi="Times New Roman" w:cs="Times New Roman"/>
          <w:color w:val="000000"/>
          <w:sz w:val="28"/>
          <w:szCs w:val="28"/>
        </w:rPr>
        <w:t>最佳成长律师事务所</w:t>
      </w:r>
      <w:r>
        <w:rPr>
          <w:rFonts w:ascii="Times New Roman" w:eastAsia="仿宋" w:hAnsi="Times New Roman" w:cs="Times New Roman"/>
          <w:color w:val="000000"/>
          <w:sz w:val="28"/>
          <w:szCs w:val="28"/>
        </w:rPr>
        <w:t>”</w:t>
      </w:r>
      <w:r>
        <w:rPr>
          <w:rFonts w:ascii="Times New Roman" w:eastAsia="仿宋" w:hAnsi="Times New Roman" w:cs="Times New Roman"/>
          <w:color w:val="000000"/>
          <w:sz w:val="28"/>
          <w:szCs w:val="28"/>
        </w:rPr>
        <w:t>。</w:t>
      </w:r>
    </w:p>
    <w:p w14:paraId="6BD92759" w14:textId="77777777" w:rsidR="00022C40" w:rsidRDefault="002A7288">
      <w:pPr>
        <w:adjustRightInd w:val="0"/>
        <w:snapToGrid w:val="0"/>
        <w:spacing w:line="560" w:lineRule="exact"/>
        <w:ind w:leftChars="200" w:left="420" w:rightChars="100" w:right="210"/>
        <w:rPr>
          <w:rFonts w:ascii="Times New Roman" w:eastAsia="仿宋" w:hAnsi="Times New Roman" w:cs="Times New Roman"/>
          <w:color w:val="000000"/>
          <w:sz w:val="28"/>
          <w:szCs w:val="28"/>
        </w:rPr>
      </w:pPr>
      <w:r>
        <w:rPr>
          <w:rFonts w:ascii="宋体" w:eastAsia="宋体" w:hAnsi="宋体" w:cs="宋体" w:hint="eastAsia"/>
          <w:color w:val="000000"/>
          <w:sz w:val="28"/>
          <w:szCs w:val="28"/>
        </w:rPr>
        <w:t>◎</w:t>
      </w:r>
      <w:r>
        <w:rPr>
          <w:rFonts w:ascii="Times New Roman" w:eastAsia="仿宋" w:hAnsi="Times New Roman" w:cs="Times New Roman"/>
          <w:color w:val="000000"/>
          <w:sz w:val="28"/>
          <w:szCs w:val="28"/>
        </w:rPr>
        <w:t xml:space="preserve"> 2020</w:t>
      </w:r>
      <w:r>
        <w:rPr>
          <w:rFonts w:ascii="Times New Roman" w:eastAsia="仿宋" w:hAnsi="Times New Roman" w:cs="Times New Roman"/>
          <w:color w:val="000000"/>
          <w:sz w:val="28"/>
          <w:szCs w:val="28"/>
        </w:rPr>
        <w:t>年</w:t>
      </w:r>
      <w:r>
        <w:rPr>
          <w:rFonts w:ascii="Times New Roman" w:eastAsia="仿宋" w:hAnsi="Times New Roman" w:cs="Times New Roman"/>
          <w:color w:val="000000"/>
          <w:sz w:val="28"/>
          <w:szCs w:val="28"/>
        </w:rPr>
        <w:t>10</w:t>
      </w:r>
      <w:r>
        <w:rPr>
          <w:rFonts w:ascii="Times New Roman" w:eastAsia="仿宋" w:hAnsi="Times New Roman" w:cs="Times New Roman"/>
          <w:color w:val="000000"/>
          <w:sz w:val="28"/>
          <w:szCs w:val="28"/>
        </w:rPr>
        <w:t>月，被司法部评为</w:t>
      </w:r>
      <w:r>
        <w:rPr>
          <w:rFonts w:ascii="Times New Roman" w:eastAsia="仿宋" w:hAnsi="Times New Roman" w:cs="Times New Roman"/>
          <w:color w:val="000000"/>
          <w:sz w:val="28"/>
          <w:szCs w:val="28"/>
        </w:rPr>
        <w:t>“</w:t>
      </w:r>
      <w:r>
        <w:rPr>
          <w:rFonts w:ascii="Times New Roman" w:eastAsia="仿宋" w:hAnsi="Times New Roman" w:cs="Times New Roman"/>
          <w:color w:val="000000"/>
          <w:sz w:val="28"/>
          <w:szCs w:val="28"/>
        </w:rPr>
        <w:t>全国优秀律师事务所</w:t>
      </w:r>
      <w:r>
        <w:rPr>
          <w:rFonts w:ascii="Times New Roman" w:eastAsia="仿宋" w:hAnsi="Times New Roman" w:cs="Times New Roman"/>
          <w:color w:val="000000"/>
          <w:sz w:val="28"/>
          <w:szCs w:val="28"/>
        </w:rPr>
        <w:t>”</w:t>
      </w:r>
      <w:r>
        <w:rPr>
          <w:rFonts w:ascii="Times New Roman" w:eastAsia="仿宋" w:hAnsi="Times New Roman" w:cs="Times New Roman"/>
          <w:color w:val="000000"/>
          <w:sz w:val="28"/>
          <w:szCs w:val="28"/>
        </w:rPr>
        <w:t>。</w:t>
      </w:r>
    </w:p>
    <w:p w14:paraId="04C77AA5" w14:textId="77777777" w:rsidR="00022C40" w:rsidRDefault="002A7288">
      <w:pPr>
        <w:widowControl/>
        <w:jc w:val="left"/>
        <w:rPr>
          <w:rFonts w:ascii="Times New Roman" w:eastAsia="方正仿宋_GBK" w:hAnsi="Times New Roman" w:cs="Times New Roman"/>
          <w:color w:val="222A35" w:themeColor="text2" w:themeShade="80"/>
          <w:sz w:val="32"/>
          <w:szCs w:val="32"/>
        </w:rPr>
      </w:pPr>
      <w:r>
        <w:rPr>
          <w:rFonts w:ascii="Times New Roman" w:eastAsia="方正仿宋_GBK" w:hAnsi="Times New Roman" w:cs="Times New Roman"/>
          <w:noProof/>
          <w:color w:val="222A35" w:themeColor="text2" w:themeShade="80"/>
          <w:sz w:val="32"/>
          <w:szCs w:val="32"/>
        </w:rPr>
        <w:lastRenderedPageBreak/>
        <mc:AlternateContent>
          <mc:Choice Requires="wps">
            <w:drawing>
              <wp:anchor distT="45720" distB="45720" distL="114300" distR="114300" simplePos="0" relativeHeight="251755520" behindDoc="0" locked="0" layoutInCell="1" allowOverlap="1" wp14:anchorId="4F66F2F2" wp14:editId="3B83097A">
                <wp:simplePos x="0" y="0"/>
                <wp:positionH relativeFrom="margin">
                  <wp:posOffset>3656965</wp:posOffset>
                </wp:positionH>
                <wp:positionV relativeFrom="paragraph">
                  <wp:posOffset>289560</wp:posOffset>
                </wp:positionV>
                <wp:extent cx="1633855" cy="500380"/>
                <wp:effectExtent l="0" t="0" r="4445" b="0"/>
                <wp:wrapSquare wrapText="bothSides"/>
                <wp:docPr id="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500380"/>
                        </a:xfrm>
                        <a:prstGeom prst="rect">
                          <a:avLst/>
                        </a:prstGeom>
                        <a:solidFill>
                          <a:srgbClr val="001F60"/>
                        </a:solidFill>
                        <a:ln w="9525">
                          <a:noFill/>
                          <a:miter lim="800000"/>
                        </a:ln>
                      </wps:spPr>
                      <wps:txbx>
                        <w:txbxContent>
                          <w:p w14:paraId="768AC96F" w14:textId="77777777" w:rsidR="00022C40" w:rsidRDefault="002A7288">
                            <w:pPr>
                              <w:snapToGrid w:val="0"/>
                              <w:spacing w:line="240" w:lineRule="atLeast"/>
                              <w:jc w:val="center"/>
                              <w:rPr>
                                <w:rFonts w:ascii="方正小标宋_GBK" w:eastAsia="方正小标宋_GBK" w:hAnsi="FZXiaoBiaoSong-B05"/>
                                <w:color w:val="FFFFFF" w:themeColor="background1"/>
                                <w:sz w:val="44"/>
                                <w:szCs w:val="44"/>
                              </w:rPr>
                            </w:pPr>
                            <w:r>
                              <w:rPr>
                                <w:rFonts w:ascii="方正小标宋_GBK" w:eastAsia="方正小标宋_GBK" w:hAnsi="FZXiaoBiaoSong-B05" w:hint="eastAsia"/>
                                <w:color w:val="FFFFFF" w:themeColor="background1"/>
                                <w:sz w:val="44"/>
                                <w:szCs w:val="44"/>
                              </w:rPr>
                              <w:t>团队介绍</w:t>
                            </w:r>
                          </w:p>
                        </w:txbxContent>
                      </wps:txbx>
                      <wps:bodyPr rot="0" vert="horz" wrap="square" lIns="91440" tIns="45720" rIns="91440" bIns="45720" anchor="t" anchorCtr="0">
                        <a:noAutofit/>
                      </wps:bodyPr>
                    </wps:wsp>
                  </a:graphicData>
                </a:graphic>
              </wp:anchor>
            </w:drawing>
          </mc:Choice>
          <mc:Fallback>
            <w:pict>
              <v:shape w14:anchorId="4F66F2F2" id="_x0000_s1036" type="#_x0000_t202" style="position:absolute;margin-left:287.95pt;margin-top:22.8pt;width:128.65pt;height:39.4pt;z-index:25175552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" fillcolor="#001f60" stroked="f">
                <v:textbox>
                  <w:txbxContent>
                    <w:p w14:paraId="768AC96F" w14:textId="77777777" w:rsidR="00022C40" w:rsidRDefault="002A7288">
                      <w:pPr>
                        <w:snapToGrid w:val="0"/>
                        <w:spacing w:line="240" w:lineRule="atLeast"/>
                        <w:jc w:val="center"/>
                        <w:rPr>
                          <w:rFonts w:ascii="方正小标宋_GBK" w:eastAsia="方正小标宋_GBK" w:hAnsi="FZXiaoBiaoSong-B05"/>
                          <w:color w:val="FFFFFF" w:themeColor="background1"/>
                          <w:sz w:val="44"/>
                          <w:szCs w:val="44"/>
                        </w:rPr>
                      </w:pPr>
                      <w:r>
                        <w:rPr>
                          <w:rFonts w:ascii="方正小标宋_GBK" w:eastAsia="方正小标宋_GBK" w:hAnsi="FZXiaoBiaoSong-B05" w:hint="eastAsia"/>
                          <w:color w:val="FFFFFF" w:themeColor="background1"/>
                          <w:sz w:val="44"/>
                          <w:szCs w:val="44"/>
                        </w:rPr>
                        <w:t>团队介绍</w:t>
                      </w:r>
                    </w:p>
                  </w:txbxContent>
                </v:textbox>
                <w10:wrap type="square" anchorx="margin"/>
              </v:shape>
            </w:pict>
          </mc:Fallback>
        </mc:AlternateContent>
      </w:r>
    </w:p>
    <w:p w14:paraId="73B8C269" w14:textId="77777777" w:rsidR="00022C40" w:rsidRDefault="00022C40">
      <w:pPr>
        <w:widowControl/>
        <w:jc w:val="left"/>
        <w:rPr>
          <w:rFonts w:ascii="Times New Roman" w:eastAsia="方正仿宋_GBK" w:hAnsi="Times New Roman" w:cs="Times New Roman"/>
          <w:color w:val="222A35" w:themeColor="text2" w:themeShade="80"/>
          <w:sz w:val="32"/>
          <w:szCs w:val="32"/>
        </w:rPr>
      </w:pPr>
    </w:p>
    <w:p w14:paraId="1207385F" w14:textId="77777777" w:rsidR="00022C40" w:rsidRDefault="00022C40">
      <w:pPr>
        <w:widowControl/>
        <w:adjustRightInd w:val="0"/>
        <w:snapToGrid w:val="0"/>
        <w:spacing w:line="560" w:lineRule="exact"/>
        <w:ind w:rightChars="100" w:right="210"/>
        <w:jc w:val="left"/>
        <w:rPr>
          <w:rFonts w:ascii="Times New Roman" w:eastAsia="方正仿宋_GBK" w:hAnsi="Times New Roman" w:cs="Times New Roman"/>
          <w:color w:val="222A35" w:themeColor="text2" w:themeShade="80"/>
          <w:sz w:val="28"/>
          <w:szCs w:val="28"/>
        </w:rPr>
      </w:pPr>
    </w:p>
    <w:p w14:paraId="3A0A62AA" w14:textId="77777777" w:rsidR="00022C40" w:rsidRDefault="002A7288">
      <w:pPr>
        <w:adjustRightInd w:val="0"/>
        <w:snapToGrid w:val="0"/>
        <w:spacing w:line="560" w:lineRule="exact"/>
        <w:ind w:leftChars="200" w:left="420" w:rightChars="100" w:right="210" w:firstLineChars="200" w:firstLine="560"/>
        <w:rPr>
          <w:rFonts w:ascii="Times New Roman" w:eastAsia="方正小标宋_GBK" w:hAnsi="Times New Roman" w:cs="Times New Roman"/>
          <w:color w:val="000000"/>
          <w:sz w:val="28"/>
          <w:szCs w:val="28"/>
        </w:rPr>
      </w:pPr>
      <w:r>
        <w:rPr>
          <w:rFonts w:ascii="Times New Roman" w:eastAsia="方正小标宋_GBK" w:hAnsi="Times New Roman" w:cs="Times New Roman"/>
          <w:color w:val="000000"/>
          <w:sz w:val="28"/>
          <w:szCs w:val="28"/>
        </w:rPr>
        <w:t>中</w:t>
      </w:r>
      <w:proofErr w:type="gramStart"/>
      <w:r>
        <w:rPr>
          <w:rFonts w:ascii="Times New Roman" w:eastAsia="方正小标宋_GBK" w:hAnsi="Times New Roman" w:cs="Times New Roman"/>
          <w:color w:val="000000"/>
          <w:sz w:val="28"/>
          <w:szCs w:val="28"/>
        </w:rPr>
        <w:t>世</w:t>
      </w:r>
      <w:proofErr w:type="gramEnd"/>
      <w:r>
        <w:rPr>
          <w:rFonts w:ascii="Times New Roman" w:eastAsia="方正小标宋_GBK" w:hAnsi="Times New Roman" w:cs="Times New Roman"/>
          <w:color w:val="000000"/>
          <w:sz w:val="28"/>
          <w:szCs w:val="28"/>
        </w:rPr>
        <w:t>律师事务所现有律师及辅助人员</w:t>
      </w:r>
      <w:r>
        <w:rPr>
          <w:rFonts w:ascii="Times New Roman" w:eastAsia="方正小标宋_GBK" w:hAnsi="Times New Roman" w:cs="Times New Roman"/>
          <w:color w:val="000000"/>
          <w:sz w:val="28"/>
          <w:szCs w:val="28"/>
        </w:rPr>
        <w:t>70</w:t>
      </w:r>
      <w:r>
        <w:rPr>
          <w:rFonts w:ascii="Times New Roman" w:eastAsia="方正小标宋_GBK" w:hAnsi="Times New Roman" w:cs="Times New Roman"/>
          <w:color w:val="000000"/>
          <w:sz w:val="28"/>
          <w:szCs w:val="28"/>
        </w:rPr>
        <w:t>余名。</w:t>
      </w:r>
    </w:p>
    <w:p w14:paraId="3B77D88B" w14:textId="77777777" w:rsidR="00022C40" w:rsidRDefault="00022C40">
      <w:pPr>
        <w:adjustRightInd w:val="0"/>
        <w:snapToGrid w:val="0"/>
        <w:spacing w:line="560" w:lineRule="exact"/>
        <w:ind w:leftChars="200" w:left="420" w:rightChars="100" w:right="210" w:firstLineChars="200" w:firstLine="560"/>
        <w:rPr>
          <w:rFonts w:ascii="Times New Roman" w:eastAsia="仿宋" w:hAnsi="Times New Roman" w:cs="Times New Roman"/>
          <w:color w:val="000000"/>
          <w:sz w:val="28"/>
          <w:szCs w:val="28"/>
        </w:rPr>
      </w:pPr>
    </w:p>
    <w:p w14:paraId="7FBB1C97" w14:textId="77777777" w:rsidR="00022C40" w:rsidRDefault="002A7288">
      <w:pPr>
        <w:adjustRightInd w:val="0"/>
        <w:snapToGrid w:val="0"/>
        <w:spacing w:line="560" w:lineRule="exact"/>
        <w:ind w:leftChars="200" w:left="420" w:rightChars="100" w:right="210" w:firstLineChars="200" w:firstLine="560"/>
        <w:rPr>
          <w:rFonts w:ascii="Times New Roman" w:eastAsia="方正仿宋_GBK" w:hAnsi="Times New Roman" w:cs="Times New Roman"/>
          <w:color w:val="000000"/>
          <w:sz w:val="28"/>
          <w:szCs w:val="28"/>
        </w:rPr>
      </w:pPr>
      <w:r>
        <w:rPr>
          <w:rFonts w:ascii="Times New Roman" w:eastAsia="方正仿宋_GBK" w:hAnsi="Times New Roman" w:cs="Times New Roman"/>
          <w:color w:val="000000"/>
          <w:sz w:val="28"/>
          <w:szCs w:val="28"/>
        </w:rPr>
        <w:t>其中，合伙人</w:t>
      </w:r>
      <w:r>
        <w:rPr>
          <w:rFonts w:ascii="Times New Roman" w:eastAsia="方正仿宋_GBK" w:hAnsi="Times New Roman" w:cs="Times New Roman"/>
          <w:color w:val="000000"/>
          <w:sz w:val="28"/>
          <w:szCs w:val="28"/>
        </w:rPr>
        <w:t>13</w:t>
      </w:r>
      <w:r>
        <w:rPr>
          <w:rFonts w:ascii="Times New Roman" w:eastAsia="方正仿宋_GBK" w:hAnsi="Times New Roman" w:cs="Times New Roman"/>
          <w:color w:val="000000"/>
          <w:sz w:val="28"/>
          <w:szCs w:val="28"/>
        </w:rPr>
        <w:t>名、律师及辅助人员</w:t>
      </w:r>
      <w:r>
        <w:rPr>
          <w:rFonts w:ascii="Times New Roman" w:eastAsia="方正仿宋_GBK" w:hAnsi="Times New Roman" w:cs="Times New Roman"/>
          <w:color w:val="000000"/>
          <w:sz w:val="28"/>
          <w:szCs w:val="28"/>
        </w:rPr>
        <w:t>60</w:t>
      </w:r>
      <w:r>
        <w:rPr>
          <w:rFonts w:ascii="Times New Roman" w:eastAsia="方正仿宋_GBK" w:hAnsi="Times New Roman" w:cs="Times New Roman"/>
          <w:color w:val="000000"/>
          <w:sz w:val="28"/>
          <w:szCs w:val="28"/>
        </w:rPr>
        <w:t>余名。我们的执业律师包括市司法局、市律协授予</w:t>
      </w:r>
      <w:r>
        <w:rPr>
          <w:rFonts w:ascii="Times New Roman" w:eastAsia="方正仿宋_GBK" w:hAnsi="Times New Roman" w:cs="Times New Roman"/>
          <w:color w:val="000000"/>
          <w:sz w:val="28"/>
          <w:szCs w:val="28"/>
        </w:rPr>
        <w:t>“</w:t>
      </w:r>
      <w:r>
        <w:rPr>
          <w:rFonts w:ascii="Times New Roman" w:eastAsia="方正仿宋_GBK" w:hAnsi="Times New Roman" w:cs="Times New Roman"/>
          <w:color w:val="000000"/>
          <w:sz w:val="28"/>
          <w:szCs w:val="28"/>
        </w:rPr>
        <w:t>重庆市十佳律师</w:t>
      </w:r>
      <w:r>
        <w:rPr>
          <w:rFonts w:ascii="Times New Roman" w:eastAsia="方正仿宋_GBK" w:hAnsi="Times New Roman" w:cs="Times New Roman"/>
          <w:color w:val="000000"/>
          <w:sz w:val="28"/>
          <w:szCs w:val="28"/>
        </w:rPr>
        <w:t>”</w:t>
      </w:r>
      <w:r>
        <w:rPr>
          <w:rFonts w:ascii="Times New Roman" w:eastAsia="方正仿宋_GBK" w:hAnsi="Times New Roman" w:cs="Times New Roman"/>
          <w:color w:val="000000"/>
          <w:sz w:val="28"/>
          <w:szCs w:val="28"/>
        </w:rPr>
        <w:t>、</w:t>
      </w:r>
      <w:r>
        <w:rPr>
          <w:rFonts w:ascii="Times New Roman" w:eastAsia="方正仿宋_GBK" w:hAnsi="Times New Roman" w:cs="Times New Roman"/>
          <w:color w:val="000000"/>
          <w:sz w:val="28"/>
          <w:szCs w:val="28"/>
        </w:rPr>
        <w:t>“</w:t>
      </w:r>
      <w:r>
        <w:rPr>
          <w:rFonts w:ascii="Times New Roman" w:eastAsia="方正仿宋_GBK" w:hAnsi="Times New Roman" w:cs="Times New Roman"/>
          <w:color w:val="000000"/>
          <w:sz w:val="28"/>
          <w:szCs w:val="28"/>
        </w:rPr>
        <w:t>重庆市十佳青年律师</w:t>
      </w:r>
      <w:r>
        <w:rPr>
          <w:rFonts w:ascii="Times New Roman" w:eastAsia="方正仿宋_GBK" w:hAnsi="Times New Roman" w:cs="Times New Roman"/>
          <w:color w:val="000000"/>
          <w:sz w:val="28"/>
          <w:szCs w:val="28"/>
        </w:rPr>
        <w:t>”</w:t>
      </w:r>
      <w:r>
        <w:rPr>
          <w:rFonts w:ascii="Times New Roman" w:eastAsia="方正仿宋_GBK" w:hAnsi="Times New Roman" w:cs="Times New Roman"/>
          <w:color w:val="000000"/>
          <w:sz w:val="28"/>
          <w:szCs w:val="28"/>
        </w:rPr>
        <w:t>、</w:t>
      </w:r>
      <w:r>
        <w:rPr>
          <w:rFonts w:ascii="Times New Roman" w:eastAsia="方正仿宋_GBK" w:hAnsi="Times New Roman" w:cs="Times New Roman"/>
          <w:color w:val="000000"/>
          <w:sz w:val="28"/>
          <w:szCs w:val="28"/>
        </w:rPr>
        <w:t>“</w:t>
      </w:r>
      <w:r>
        <w:rPr>
          <w:rFonts w:ascii="Times New Roman" w:eastAsia="方正仿宋_GBK" w:hAnsi="Times New Roman" w:cs="Times New Roman"/>
          <w:color w:val="000000"/>
          <w:sz w:val="28"/>
          <w:szCs w:val="28"/>
        </w:rPr>
        <w:t>重庆市优秀律师</w:t>
      </w:r>
      <w:r>
        <w:rPr>
          <w:rFonts w:ascii="Times New Roman" w:eastAsia="方正仿宋_GBK" w:hAnsi="Times New Roman" w:cs="Times New Roman"/>
          <w:color w:val="000000"/>
          <w:sz w:val="28"/>
          <w:szCs w:val="28"/>
        </w:rPr>
        <w:t>”</w:t>
      </w:r>
      <w:r>
        <w:rPr>
          <w:rFonts w:ascii="Times New Roman" w:eastAsia="方正仿宋_GBK" w:hAnsi="Times New Roman" w:cs="Times New Roman"/>
          <w:color w:val="000000"/>
          <w:sz w:val="28"/>
          <w:szCs w:val="28"/>
        </w:rPr>
        <w:t>、</w:t>
      </w:r>
      <w:r>
        <w:rPr>
          <w:rFonts w:ascii="Times New Roman" w:eastAsia="方正仿宋_GBK" w:hAnsi="Times New Roman" w:cs="Times New Roman"/>
          <w:color w:val="000000"/>
          <w:sz w:val="28"/>
          <w:szCs w:val="28"/>
        </w:rPr>
        <w:t>“</w:t>
      </w:r>
      <w:r>
        <w:rPr>
          <w:rFonts w:ascii="Times New Roman" w:eastAsia="方正仿宋_GBK" w:hAnsi="Times New Roman" w:cs="Times New Roman"/>
          <w:color w:val="000000"/>
          <w:sz w:val="28"/>
          <w:szCs w:val="28"/>
        </w:rPr>
        <w:t>重庆市优秀青年律师</w:t>
      </w:r>
      <w:r>
        <w:rPr>
          <w:rFonts w:ascii="Times New Roman" w:eastAsia="方正仿宋_GBK" w:hAnsi="Times New Roman" w:cs="Times New Roman"/>
          <w:color w:val="000000"/>
          <w:sz w:val="28"/>
          <w:szCs w:val="28"/>
        </w:rPr>
        <w:t>”</w:t>
      </w:r>
      <w:r>
        <w:rPr>
          <w:rFonts w:ascii="Times New Roman" w:eastAsia="方正仿宋_GBK" w:hAnsi="Times New Roman" w:cs="Times New Roman"/>
          <w:color w:val="000000"/>
          <w:sz w:val="28"/>
          <w:szCs w:val="28"/>
        </w:rPr>
        <w:t>、</w:t>
      </w:r>
      <w:r>
        <w:rPr>
          <w:rFonts w:ascii="Times New Roman" w:eastAsia="方正仿宋_GBK" w:hAnsi="Times New Roman" w:cs="Times New Roman"/>
          <w:color w:val="000000"/>
          <w:sz w:val="28"/>
          <w:szCs w:val="28"/>
        </w:rPr>
        <w:t>“</w:t>
      </w:r>
      <w:r>
        <w:rPr>
          <w:rFonts w:ascii="Times New Roman" w:eastAsia="方正仿宋_GBK" w:hAnsi="Times New Roman" w:cs="Times New Roman"/>
          <w:color w:val="000000"/>
          <w:sz w:val="28"/>
          <w:szCs w:val="28"/>
        </w:rPr>
        <w:t>重庆市年度最佳民商事诉讼律师</w:t>
      </w:r>
      <w:r>
        <w:rPr>
          <w:rFonts w:ascii="Times New Roman" w:eastAsia="方正仿宋_GBK" w:hAnsi="Times New Roman" w:cs="Times New Roman"/>
          <w:color w:val="000000"/>
          <w:sz w:val="28"/>
          <w:szCs w:val="28"/>
        </w:rPr>
        <w:t>”</w:t>
      </w:r>
      <w:r>
        <w:rPr>
          <w:rFonts w:ascii="Times New Roman" w:eastAsia="方正仿宋_GBK" w:hAnsi="Times New Roman" w:cs="Times New Roman"/>
          <w:color w:val="000000"/>
          <w:sz w:val="28"/>
          <w:szCs w:val="28"/>
        </w:rPr>
        <w:t>、</w:t>
      </w:r>
      <w:r>
        <w:rPr>
          <w:rFonts w:ascii="Times New Roman" w:eastAsia="方正仿宋_GBK" w:hAnsi="Times New Roman" w:cs="Times New Roman"/>
          <w:color w:val="000000"/>
          <w:sz w:val="28"/>
          <w:szCs w:val="28"/>
        </w:rPr>
        <w:t>“</w:t>
      </w:r>
      <w:r>
        <w:rPr>
          <w:rFonts w:ascii="Times New Roman" w:eastAsia="方正仿宋_GBK" w:hAnsi="Times New Roman" w:cs="Times New Roman"/>
          <w:color w:val="000000"/>
          <w:sz w:val="28"/>
          <w:szCs w:val="28"/>
        </w:rPr>
        <w:t>重庆市年度最佳法律顾问律师</w:t>
      </w:r>
      <w:r>
        <w:rPr>
          <w:rFonts w:ascii="Times New Roman" w:eastAsia="方正仿宋_GBK" w:hAnsi="Times New Roman" w:cs="Times New Roman"/>
          <w:color w:val="000000"/>
          <w:sz w:val="28"/>
          <w:szCs w:val="28"/>
        </w:rPr>
        <w:t>”</w:t>
      </w:r>
      <w:r>
        <w:rPr>
          <w:rFonts w:ascii="Times New Roman" w:eastAsia="方正仿宋_GBK" w:hAnsi="Times New Roman" w:cs="Times New Roman"/>
          <w:color w:val="000000"/>
          <w:sz w:val="28"/>
          <w:szCs w:val="28"/>
        </w:rPr>
        <w:t>、</w:t>
      </w:r>
      <w:r>
        <w:rPr>
          <w:rFonts w:ascii="Times New Roman" w:eastAsia="方正仿宋_GBK" w:hAnsi="Times New Roman" w:cs="Times New Roman"/>
          <w:color w:val="000000"/>
          <w:sz w:val="28"/>
          <w:szCs w:val="28"/>
        </w:rPr>
        <w:t>“</w:t>
      </w:r>
      <w:r>
        <w:rPr>
          <w:rFonts w:ascii="Times New Roman" w:eastAsia="方正仿宋_GBK" w:hAnsi="Times New Roman" w:cs="Times New Roman"/>
          <w:color w:val="000000"/>
          <w:sz w:val="28"/>
          <w:szCs w:val="28"/>
        </w:rPr>
        <w:t>重庆市年度最佳青年律师</w:t>
      </w:r>
      <w:r>
        <w:rPr>
          <w:rFonts w:ascii="Times New Roman" w:eastAsia="方正仿宋_GBK" w:hAnsi="Times New Roman" w:cs="Times New Roman"/>
          <w:color w:val="000000"/>
          <w:sz w:val="28"/>
          <w:szCs w:val="28"/>
        </w:rPr>
        <w:t>”</w:t>
      </w:r>
      <w:r>
        <w:rPr>
          <w:rFonts w:ascii="Times New Roman" w:eastAsia="方正仿宋_GBK" w:hAnsi="Times New Roman" w:cs="Times New Roman"/>
          <w:color w:val="000000"/>
          <w:sz w:val="28"/>
          <w:szCs w:val="28"/>
        </w:rPr>
        <w:t>。本所</w:t>
      </w:r>
      <w:r>
        <w:rPr>
          <w:rFonts w:ascii="Times New Roman" w:eastAsia="方正仿宋_GBK" w:hAnsi="Times New Roman" w:cs="Times New Roman"/>
          <w:color w:val="000000"/>
          <w:sz w:val="28"/>
          <w:szCs w:val="28"/>
        </w:rPr>
        <w:t>80%</w:t>
      </w:r>
      <w:r>
        <w:rPr>
          <w:rFonts w:ascii="Times New Roman" w:eastAsia="方正仿宋_GBK" w:hAnsi="Times New Roman" w:cs="Times New Roman"/>
          <w:color w:val="000000"/>
          <w:sz w:val="28"/>
          <w:szCs w:val="28"/>
        </w:rPr>
        <w:t>以上律师均取得法学硕士以上学历，是一支高学历与丰富执业经验并重、敬业进取的专业队伍，骨干律师均已有</w:t>
      </w:r>
      <w:r>
        <w:rPr>
          <w:rFonts w:ascii="Times New Roman" w:eastAsia="方正仿宋_GBK" w:hAnsi="Times New Roman" w:cs="Times New Roman"/>
          <w:color w:val="000000"/>
          <w:sz w:val="28"/>
          <w:szCs w:val="28"/>
        </w:rPr>
        <w:t>10</w:t>
      </w:r>
      <w:r>
        <w:rPr>
          <w:rFonts w:ascii="Times New Roman" w:eastAsia="方正仿宋_GBK" w:hAnsi="Times New Roman" w:cs="Times New Roman"/>
          <w:color w:val="000000"/>
          <w:sz w:val="28"/>
          <w:szCs w:val="28"/>
        </w:rPr>
        <w:t>年以上的律师执业经验，均具有深厚的法律知识背景、丰富的法律实践经验。</w:t>
      </w:r>
    </w:p>
    <w:p w14:paraId="4844D3BA" w14:textId="77777777" w:rsidR="00022C40" w:rsidRDefault="002A7288">
      <w:pPr>
        <w:widowControl/>
        <w:adjustRightInd w:val="0"/>
        <w:ind w:leftChars="200" w:left="420" w:rightChars="100" w:right="210" w:firstLineChars="200" w:firstLine="640"/>
        <w:jc w:val="left"/>
        <w:rPr>
          <w:rFonts w:ascii="Times New Roman" w:eastAsia="方正仿宋_GBK" w:hAnsi="Times New Roman" w:cs="Times New Roman"/>
          <w:color w:val="222A35" w:themeColor="text2" w:themeShade="80"/>
          <w:sz w:val="28"/>
          <w:szCs w:val="28"/>
        </w:rPr>
      </w:pPr>
      <w:r>
        <w:rPr>
          <w:rFonts w:ascii="Times New Roman" w:eastAsia="方正仿宋_GBK" w:hAnsi="Times New Roman" w:cs="Times New Roman"/>
          <w:noProof/>
          <w:color w:val="222A35" w:themeColor="text2" w:themeShade="80"/>
          <w:sz w:val="32"/>
          <w:szCs w:val="32"/>
        </w:rPr>
        <w:drawing>
          <wp:anchor distT="0" distB="0" distL="114300" distR="114300" simplePos="0" relativeHeight="251756544" behindDoc="0" locked="0" layoutInCell="1" allowOverlap="1" wp14:anchorId="2D0F65D0" wp14:editId="42C1A3E5">
            <wp:simplePos x="0" y="0"/>
            <wp:positionH relativeFrom="column">
              <wp:posOffset>287020</wp:posOffset>
            </wp:positionH>
            <wp:positionV relativeFrom="paragraph">
              <wp:posOffset>292735</wp:posOffset>
            </wp:positionV>
            <wp:extent cx="4754880" cy="3164205"/>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54880" cy="3164510"/>
                    </a:xfrm>
                    <a:prstGeom prst="rect">
                      <a:avLst/>
                    </a:prstGeom>
                  </pic:spPr>
                </pic:pic>
              </a:graphicData>
            </a:graphic>
          </wp:anchor>
        </w:drawing>
      </w:r>
    </w:p>
    <w:p w14:paraId="137B5E9D" w14:textId="77777777" w:rsidR="00022C40" w:rsidRDefault="00022C40">
      <w:pPr>
        <w:widowControl/>
        <w:adjustRightInd w:val="0"/>
        <w:ind w:leftChars="200" w:left="420" w:rightChars="100" w:right="210" w:firstLineChars="200" w:firstLine="560"/>
        <w:jc w:val="left"/>
        <w:rPr>
          <w:rFonts w:ascii="Times New Roman" w:eastAsia="方正仿宋_GBK" w:hAnsi="Times New Roman" w:cs="Times New Roman"/>
          <w:color w:val="222A35" w:themeColor="text2" w:themeShade="80"/>
          <w:sz w:val="28"/>
          <w:szCs w:val="28"/>
        </w:rPr>
      </w:pPr>
    </w:p>
    <w:p w14:paraId="7EE970EB" w14:textId="77777777" w:rsidR="00022C40" w:rsidRDefault="00022C40">
      <w:pPr>
        <w:widowControl/>
        <w:jc w:val="left"/>
        <w:rPr>
          <w:rFonts w:ascii="Times New Roman" w:eastAsia="方正仿宋_GBK" w:hAnsi="Times New Roman" w:cs="Times New Roman"/>
          <w:color w:val="222A35" w:themeColor="text2" w:themeShade="80"/>
          <w:sz w:val="32"/>
          <w:szCs w:val="32"/>
        </w:rPr>
      </w:pPr>
    </w:p>
    <w:p w14:paraId="5C9DD6F0" w14:textId="77777777" w:rsidR="00022C40" w:rsidRDefault="002A7288">
      <w:pPr>
        <w:widowControl/>
        <w:jc w:val="left"/>
        <w:rPr>
          <w:rFonts w:ascii="Times New Roman" w:eastAsia="方正仿宋_GBK" w:hAnsi="Times New Roman" w:cs="Times New Roman"/>
          <w:color w:val="222A35" w:themeColor="text2" w:themeShade="80"/>
          <w:sz w:val="32"/>
          <w:szCs w:val="32"/>
        </w:rPr>
      </w:pPr>
      <w:r>
        <w:rPr>
          <w:rFonts w:ascii="Times New Roman" w:eastAsia="方正仿宋_GBK" w:hAnsi="Times New Roman" w:cs="Times New Roman"/>
          <w:color w:val="222A35" w:themeColor="text2" w:themeShade="80"/>
          <w:sz w:val="32"/>
          <w:szCs w:val="32"/>
        </w:rPr>
        <w:br w:type="page"/>
      </w:r>
    </w:p>
    <w:p w14:paraId="2E4BA0DC" w14:textId="77777777" w:rsidR="00022C40" w:rsidRDefault="002A7288">
      <w:pPr>
        <w:widowControl/>
        <w:jc w:val="left"/>
        <w:rPr>
          <w:rFonts w:ascii="Times New Roman" w:eastAsia="方正仿宋_GBK" w:hAnsi="Times New Roman" w:cs="Times New Roman"/>
          <w:color w:val="222A35" w:themeColor="text2" w:themeShade="80"/>
          <w:sz w:val="32"/>
          <w:szCs w:val="32"/>
        </w:rPr>
      </w:pPr>
      <w:r>
        <w:rPr>
          <w:rFonts w:ascii="Times New Roman" w:eastAsia="方正仿宋_GBK" w:hAnsi="Times New Roman" w:cs="Times New Roman"/>
          <w:noProof/>
          <w:color w:val="222A35" w:themeColor="text2" w:themeShade="80"/>
          <w:sz w:val="32"/>
          <w:szCs w:val="32"/>
        </w:rPr>
        <w:lastRenderedPageBreak/>
        <mc:AlternateContent>
          <mc:Choice Requires="wps">
            <w:drawing>
              <wp:anchor distT="45720" distB="45720" distL="114300" distR="114300" simplePos="0" relativeHeight="251758592" behindDoc="0" locked="0" layoutInCell="1" allowOverlap="1" wp14:anchorId="19B95F09" wp14:editId="777FA3C0">
                <wp:simplePos x="0" y="0"/>
                <wp:positionH relativeFrom="margin">
                  <wp:posOffset>3657600</wp:posOffset>
                </wp:positionH>
                <wp:positionV relativeFrom="paragraph">
                  <wp:posOffset>198120</wp:posOffset>
                </wp:positionV>
                <wp:extent cx="1633855" cy="500380"/>
                <wp:effectExtent l="0" t="0" r="4445" b="0"/>
                <wp:wrapSquare wrapText="bothSides"/>
                <wp:docPr id="3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500380"/>
                        </a:xfrm>
                        <a:prstGeom prst="rect">
                          <a:avLst/>
                        </a:prstGeom>
                        <a:solidFill>
                          <a:srgbClr val="001F60"/>
                        </a:solidFill>
                        <a:ln w="9525">
                          <a:noFill/>
                          <a:miter lim="800000"/>
                        </a:ln>
                      </wps:spPr>
                      <wps:txbx>
                        <w:txbxContent>
                          <w:p w14:paraId="59792CCB" w14:textId="77777777" w:rsidR="00022C40" w:rsidRDefault="002A7288">
                            <w:pPr>
                              <w:snapToGrid w:val="0"/>
                              <w:spacing w:line="240" w:lineRule="atLeast"/>
                              <w:jc w:val="center"/>
                              <w:rPr>
                                <w:rFonts w:ascii="方正小标宋_GBK" w:eastAsia="方正小标宋_GBK" w:hAnsi="FZXiaoBiaoSong-B05"/>
                                <w:color w:val="FFFFFF" w:themeColor="background1"/>
                                <w:sz w:val="44"/>
                                <w:szCs w:val="44"/>
                              </w:rPr>
                            </w:pPr>
                            <w:r>
                              <w:rPr>
                                <w:rFonts w:ascii="方正小标宋_GBK" w:eastAsia="方正小标宋_GBK" w:hAnsi="FZXiaoBiaoSong-B05" w:hint="eastAsia"/>
                                <w:color w:val="FFFFFF" w:themeColor="background1"/>
                                <w:sz w:val="44"/>
                                <w:szCs w:val="44"/>
                              </w:rPr>
                              <w:t>团队介绍</w:t>
                            </w:r>
                          </w:p>
                        </w:txbxContent>
                      </wps:txbx>
                      <wps:bodyPr rot="0" vert="horz" wrap="square" lIns="91440" tIns="45720" rIns="91440" bIns="45720" anchor="t" anchorCtr="0">
                        <a:noAutofit/>
                      </wps:bodyPr>
                    </wps:wsp>
                  </a:graphicData>
                </a:graphic>
              </wp:anchor>
            </w:drawing>
          </mc:Choice>
          <mc:Fallback>
            <w:pict>
              <v:shape w14:anchorId="19B95F09" id="_x0000_s1037" type="#_x0000_t202" style="position:absolute;margin-left:4in;margin-top:15.6pt;width:128.65pt;height:39.4pt;z-index:25175859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" fillcolor="#001f60" stroked="f">
                <v:textbox>
                  <w:txbxContent>
                    <w:p w14:paraId="59792CCB" w14:textId="77777777" w:rsidR="00022C40" w:rsidRDefault="002A7288">
                      <w:pPr>
                        <w:snapToGrid w:val="0"/>
                        <w:spacing w:line="240" w:lineRule="atLeast"/>
                        <w:jc w:val="center"/>
                        <w:rPr>
                          <w:rFonts w:ascii="方正小标宋_GBK" w:eastAsia="方正小标宋_GBK" w:hAnsi="FZXiaoBiaoSong-B05"/>
                          <w:color w:val="FFFFFF" w:themeColor="background1"/>
                          <w:sz w:val="44"/>
                          <w:szCs w:val="44"/>
                        </w:rPr>
                      </w:pPr>
                      <w:r>
                        <w:rPr>
                          <w:rFonts w:ascii="方正小标宋_GBK" w:eastAsia="方正小标宋_GBK" w:hAnsi="FZXiaoBiaoSong-B05" w:hint="eastAsia"/>
                          <w:color w:val="FFFFFF" w:themeColor="background1"/>
                          <w:sz w:val="44"/>
                          <w:szCs w:val="44"/>
                        </w:rPr>
                        <w:t>团队介绍</w:t>
                      </w:r>
                    </w:p>
                  </w:txbxContent>
                </v:textbox>
                <w10:wrap type="square" anchorx="margin"/>
              </v:shape>
            </w:pict>
          </mc:Fallback>
        </mc:AlternateContent>
      </w:r>
    </w:p>
    <w:p w14:paraId="2666F270" w14:textId="77777777" w:rsidR="00022C40" w:rsidRDefault="00022C40">
      <w:pPr>
        <w:widowControl/>
        <w:ind w:right="1760"/>
        <w:rPr>
          <w:rFonts w:ascii="Times New Roman" w:eastAsia="方正小标宋_GBK" w:hAnsi="Times New Roman" w:cs="Times New Roman"/>
          <w:sz w:val="28"/>
          <w:szCs w:val="28"/>
        </w:rPr>
      </w:pPr>
    </w:p>
    <w:p w14:paraId="566F7659" w14:textId="77777777" w:rsidR="00022C40" w:rsidRDefault="002A7288">
      <w:pPr>
        <w:tabs>
          <w:tab w:val="left" w:pos="6960"/>
        </w:tabs>
        <w:adjustRightInd w:val="0"/>
        <w:snapToGrid w:val="0"/>
        <w:spacing w:beforeLines="50" w:before="156" w:afterLines="50" w:after="156"/>
        <w:ind w:rightChars="-41" w:right="-86"/>
        <w:jc w:val="left"/>
        <w:rPr>
          <w:rFonts w:ascii="Times New Roman" w:eastAsia="方正小标宋_GBK" w:hAnsi="Times New Roman" w:cs="Times New Roman"/>
          <w:sz w:val="36"/>
          <w:szCs w:val="36"/>
        </w:rPr>
      </w:pPr>
      <w:r>
        <w:rPr>
          <w:rFonts w:ascii="Times New Roman" w:eastAsia="方正小标宋_GBK" w:hAnsi="Times New Roman" w:cs="Times New Roman"/>
          <w:noProof/>
          <w:sz w:val="36"/>
          <w:szCs w:val="36"/>
          <w:lang w:val="zh-CN"/>
        </w:rPr>
        <w:drawing>
          <wp:anchor distT="0" distB="0" distL="114300" distR="114300" simplePos="0" relativeHeight="251760640" behindDoc="0" locked="0" layoutInCell="1" allowOverlap="1" wp14:anchorId="76B9E187" wp14:editId="540DDDB8">
            <wp:simplePos x="0" y="0"/>
            <wp:positionH relativeFrom="column">
              <wp:posOffset>3666490</wp:posOffset>
            </wp:positionH>
            <wp:positionV relativeFrom="paragraph">
              <wp:posOffset>176530</wp:posOffset>
            </wp:positionV>
            <wp:extent cx="1633855" cy="2484120"/>
            <wp:effectExtent l="0" t="0" r="4445" b="508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3855" cy="2484120"/>
                    </a:xfrm>
                    <a:prstGeom prst="rect">
                      <a:avLst/>
                    </a:prstGeom>
                  </pic:spPr>
                </pic:pic>
              </a:graphicData>
            </a:graphic>
          </wp:anchor>
        </w:drawing>
      </w:r>
      <w:r>
        <w:rPr>
          <w:rFonts w:ascii="Times New Roman" w:eastAsia="方正小标宋_GBK" w:hAnsi="Times New Roman" w:cs="Times New Roman"/>
          <w:sz w:val="36"/>
          <w:szCs w:val="36"/>
        </w:rPr>
        <w:t>孔祥彬律师</w:t>
      </w:r>
    </w:p>
    <w:p w14:paraId="0D1C0F00" w14:textId="77777777" w:rsidR="00022C40" w:rsidRDefault="002A7288">
      <w:pPr>
        <w:tabs>
          <w:tab w:val="left" w:pos="6960"/>
        </w:tabs>
        <w:adjustRightInd w:val="0"/>
        <w:snapToGrid w:val="0"/>
        <w:spacing w:beforeLines="50" w:before="156" w:afterLines="50" w:after="156" w:line="360" w:lineRule="auto"/>
        <w:ind w:rightChars="-41" w:right="-86"/>
        <w:rPr>
          <w:rFonts w:ascii="Times New Roman" w:eastAsia="方正小标宋_GBK" w:hAnsi="Times New Roman" w:cs="Times New Roman"/>
          <w:sz w:val="28"/>
          <w:szCs w:val="28"/>
        </w:rPr>
      </w:pPr>
      <w:r>
        <w:rPr>
          <w:rFonts w:ascii="Times New Roman" w:eastAsia="方正小标宋_GBK" w:hAnsi="Times New Roman" w:cs="Times New Roman"/>
          <w:sz w:val="28"/>
          <w:szCs w:val="28"/>
        </w:rPr>
        <w:t>基本信息</w:t>
      </w:r>
    </w:p>
    <w:p w14:paraId="08781E3D" w14:textId="77777777" w:rsidR="00022C40" w:rsidRDefault="002A7288">
      <w:pPr>
        <w:adjustRightInd w:val="0"/>
        <w:snapToGrid w:val="0"/>
        <w:spacing w:line="360" w:lineRule="auto"/>
        <w:ind w:rightChars="1569" w:right="3295"/>
        <w:rPr>
          <w:rFonts w:ascii="Times New Roman" w:eastAsia="方正仿宋_GBK" w:hAnsi="Times New Roman" w:cs="Times New Roman"/>
          <w:sz w:val="28"/>
          <w:szCs w:val="28"/>
        </w:rPr>
      </w:pPr>
      <w:r>
        <w:rPr>
          <w:rFonts w:ascii="Times New Roman" w:eastAsia="方正仿宋_GBK" w:hAnsi="Times New Roman" w:cs="Times New Roman"/>
          <w:sz w:val="28"/>
          <w:szCs w:val="28"/>
        </w:rPr>
        <w:t>孔祥彬律师，首席合伙人，中</w:t>
      </w:r>
      <w:proofErr w:type="gramStart"/>
      <w:r>
        <w:rPr>
          <w:rFonts w:ascii="Times New Roman" w:eastAsia="方正仿宋_GBK" w:hAnsi="Times New Roman" w:cs="Times New Roman"/>
          <w:sz w:val="28"/>
          <w:szCs w:val="28"/>
        </w:rPr>
        <w:t>世</w:t>
      </w:r>
      <w:proofErr w:type="gramEnd"/>
      <w:r>
        <w:rPr>
          <w:rFonts w:ascii="Times New Roman" w:eastAsia="方正仿宋_GBK" w:hAnsi="Times New Roman" w:cs="Times New Roman"/>
          <w:sz w:val="28"/>
          <w:szCs w:val="28"/>
        </w:rPr>
        <w:t>律师事务所创始人、主任；毕业于西南政法大学法学专业，法学学士学位；自</w:t>
      </w:r>
      <w:r>
        <w:rPr>
          <w:rFonts w:ascii="Times New Roman" w:eastAsia="方正仿宋_GBK" w:hAnsi="Times New Roman" w:cs="Times New Roman"/>
          <w:sz w:val="28"/>
          <w:szCs w:val="28"/>
        </w:rPr>
        <w:t>1993</w:t>
      </w:r>
      <w:r>
        <w:rPr>
          <w:rFonts w:ascii="Times New Roman" w:eastAsia="方正仿宋_GBK" w:hAnsi="Times New Roman" w:cs="Times New Roman"/>
          <w:sz w:val="28"/>
          <w:szCs w:val="28"/>
        </w:rPr>
        <w:t>年从事律师执业至今。</w:t>
      </w:r>
    </w:p>
    <w:p w14:paraId="032CB639" w14:textId="77777777" w:rsidR="00022C40" w:rsidRDefault="002A7288">
      <w:pPr>
        <w:tabs>
          <w:tab w:val="left" w:pos="6960"/>
        </w:tabs>
        <w:adjustRightInd w:val="0"/>
        <w:snapToGrid w:val="0"/>
        <w:spacing w:beforeLines="50" w:before="156" w:afterLines="50" w:after="156" w:line="360" w:lineRule="auto"/>
        <w:ind w:rightChars="-41" w:right="-86"/>
        <w:rPr>
          <w:rFonts w:ascii="Times New Roman" w:eastAsia="方正小标宋_GBK" w:hAnsi="Times New Roman" w:cs="Times New Roman"/>
          <w:sz w:val="28"/>
          <w:szCs w:val="28"/>
        </w:rPr>
      </w:pPr>
      <w:r>
        <w:rPr>
          <w:rFonts w:ascii="Times New Roman" w:eastAsia="方正小标宋_GBK" w:hAnsi="Times New Roman" w:cs="Times New Roman"/>
          <w:sz w:val="28"/>
          <w:szCs w:val="28"/>
        </w:rPr>
        <w:t>社会职务</w:t>
      </w:r>
    </w:p>
    <w:p w14:paraId="655754B0" w14:textId="77777777" w:rsidR="00022C40" w:rsidRDefault="002A7288">
      <w:pPr>
        <w:adjustRightInd w:val="0"/>
        <w:snapToGrid w:val="0"/>
        <w:spacing w:line="360" w:lineRule="auto"/>
        <w:ind w:rightChars="500" w:right="1050"/>
        <w:rPr>
          <w:rFonts w:ascii="Times New Roman" w:eastAsia="方正仿宋_GBK" w:hAnsi="Times New Roman" w:cs="Times New Roman"/>
          <w:sz w:val="28"/>
          <w:szCs w:val="28"/>
        </w:rPr>
      </w:pPr>
      <w:r>
        <w:rPr>
          <w:rFonts w:ascii="Times New Roman" w:eastAsia="方正仿宋_GBK" w:hAnsi="Times New Roman" w:cs="Times New Roman"/>
          <w:sz w:val="28"/>
          <w:szCs w:val="28"/>
        </w:rPr>
        <w:t>重庆市南岸区人大代表</w:t>
      </w:r>
    </w:p>
    <w:p w14:paraId="6258D5AE" w14:textId="77777777" w:rsidR="00022C40" w:rsidRDefault="002A7288">
      <w:pPr>
        <w:adjustRightInd w:val="0"/>
        <w:snapToGrid w:val="0"/>
        <w:spacing w:line="360" w:lineRule="auto"/>
        <w:ind w:rightChars="500" w:right="1050"/>
        <w:rPr>
          <w:rFonts w:ascii="Times New Roman" w:eastAsia="方正仿宋_GBK" w:hAnsi="Times New Roman" w:cs="Times New Roman"/>
          <w:sz w:val="28"/>
          <w:szCs w:val="28"/>
        </w:rPr>
      </w:pPr>
      <w:r>
        <w:rPr>
          <w:rFonts w:ascii="Times New Roman" w:eastAsia="方正仿宋_GBK" w:hAnsi="Times New Roman" w:cs="Times New Roman"/>
          <w:sz w:val="28"/>
          <w:szCs w:val="28"/>
        </w:rPr>
        <w:t>重庆市律师协会理事</w:t>
      </w:r>
    </w:p>
    <w:p w14:paraId="050A5AB7" w14:textId="77777777" w:rsidR="00022C40" w:rsidRDefault="002A7288">
      <w:pPr>
        <w:adjustRightInd w:val="0"/>
        <w:snapToGrid w:val="0"/>
        <w:spacing w:line="360" w:lineRule="auto"/>
        <w:ind w:rightChars="500" w:right="1050"/>
        <w:rPr>
          <w:rFonts w:ascii="Times New Roman" w:eastAsia="方正仿宋_GBK" w:hAnsi="Times New Roman" w:cs="Times New Roman"/>
          <w:sz w:val="28"/>
          <w:szCs w:val="28"/>
        </w:rPr>
      </w:pPr>
      <w:r>
        <w:rPr>
          <w:rFonts w:ascii="Times New Roman" w:eastAsia="方正仿宋_GBK" w:hAnsi="Times New Roman" w:cs="Times New Roman"/>
          <w:sz w:val="28"/>
          <w:szCs w:val="28"/>
        </w:rPr>
        <w:t>重庆市律师协会权利保障委员会主任</w:t>
      </w:r>
    </w:p>
    <w:p w14:paraId="7946E489" w14:textId="77777777" w:rsidR="00022C40" w:rsidRDefault="002A7288">
      <w:pPr>
        <w:adjustRightInd w:val="0"/>
        <w:snapToGrid w:val="0"/>
        <w:spacing w:line="360" w:lineRule="auto"/>
        <w:ind w:rightChars="500" w:right="1050"/>
        <w:rPr>
          <w:rFonts w:ascii="Times New Roman" w:eastAsia="方正仿宋_GBK" w:hAnsi="Times New Roman" w:cs="Times New Roman"/>
          <w:sz w:val="28"/>
          <w:szCs w:val="28"/>
        </w:rPr>
      </w:pPr>
      <w:r>
        <w:rPr>
          <w:rFonts w:ascii="Times New Roman" w:eastAsia="方正仿宋_GBK" w:hAnsi="Times New Roman" w:cs="Times New Roman"/>
          <w:sz w:val="28"/>
          <w:szCs w:val="28"/>
        </w:rPr>
        <w:t>南岸区律师工作委员会主任</w:t>
      </w:r>
    </w:p>
    <w:p w14:paraId="2FBA559B" w14:textId="77777777" w:rsidR="00022C40" w:rsidRDefault="002A7288">
      <w:pPr>
        <w:adjustRightInd w:val="0"/>
        <w:snapToGrid w:val="0"/>
        <w:spacing w:line="360" w:lineRule="auto"/>
        <w:ind w:rightChars="500" w:right="1050"/>
        <w:rPr>
          <w:rFonts w:ascii="Times New Roman" w:eastAsia="方正仿宋_GBK" w:hAnsi="Times New Roman" w:cs="Times New Roman"/>
          <w:sz w:val="28"/>
          <w:szCs w:val="28"/>
        </w:rPr>
      </w:pPr>
      <w:r>
        <w:rPr>
          <w:rFonts w:ascii="Times New Roman" w:eastAsia="方正仿宋_GBK" w:hAnsi="Times New Roman" w:cs="Times New Roman"/>
          <w:sz w:val="28"/>
          <w:szCs w:val="28"/>
        </w:rPr>
        <w:t>重庆市新的社会阶层专业人士联合会常务理事</w:t>
      </w:r>
    </w:p>
    <w:p w14:paraId="1A72DC46" w14:textId="77777777" w:rsidR="00022C40" w:rsidRDefault="002A7288">
      <w:pPr>
        <w:adjustRightInd w:val="0"/>
        <w:snapToGrid w:val="0"/>
        <w:spacing w:line="360" w:lineRule="auto"/>
        <w:ind w:rightChars="500" w:right="1050"/>
        <w:rPr>
          <w:rFonts w:ascii="Times New Roman" w:eastAsia="方正仿宋_GBK" w:hAnsi="Times New Roman" w:cs="Times New Roman"/>
          <w:sz w:val="28"/>
          <w:szCs w:val="28"/>
        </w:rPr>
      </w:pPr>
      <w:r>
        <w:rPr>
          <w:rFonts w:ascii="Times New Roman" w:eastAsia="方正仿宋_GBK" w:hAnsi="Times New Roman" w:cs="Times New Roman"/>
          <w:sz w:val="28"/>
          <w:szCs w:val="28"/>
        </w:rPr>
        <w:t>重庆市南岸区第十八届人大代表</w:t>
      </w:r>
    </w:p>
    <w:p w14:paraId="43792F6A" w14:textId="77777777" w:rsidR="00022C40" w:rsidRDefault="002A7288">
      <w:pPr>
        <w:adjustRightInd w:val="0"/>
        <w:snapToGrid w:val="0"/>
        <w:spacing w:line="360" w:lineRule="auto"/>
        <w:ind w:rightChars="500" w:right="1050"/>
        <w:rPr>
          <w:rFonts w:ascii="Times New Roman" w:eastAsia="方正仿宋_GBK" w:hAnsi="Times New Roman" w:cs="Times New Roman"/>
          <w:sz w:val="28"/>
          <w:szCs w:val="28"/>
        </w:rPr>
      </w:pPr>
      <w:r>
        <w:rPr>
          <w:rFonts w:ascii="Times New Roman" w:eastAsia="方正仿宋_GBK" w:hAnsi="Times New Roman" w:cs="Times New Roman"/>
          <w:sz w:val="28"/>
          <w:szCs w:val="28"/>
        </w:rPr>
        <w:t>重庆市南岸区新的社会阶层专业人士联合会副会长</w:t>
      </w:r>
    </w:p>
    <w:p w14:paraId="1B1CC203" w14:textId="77777777" w:rsidR="00022C40" w:rsidRDefault="002A7288">
      <w:pPr>
        <w:adjustRightInd w:val="0"/>
        <w:snapToGrid w:val="0"/>
        <w:spacing w:line="360" w:lineRule="auto"/>
        <w:ind w:rightChars="500" w:right="1050"/>
        <w:rPr>
          <w:rFonts w:ascii="Times New Roman" w:eastAsia="方正仿宋_GBK" w:hAnsi="Times New Roman" w:cs="Times New Roman"/>
          <w:sz w:val="28"/>
          <w:szCs w:val="28"/>
        </w:rPr>
      </w:pPr>
      <w:r>
        <w:rPr>
          <w:rFonts w:ascii="Times New Roman" w:eastAsia="方正仿宋_GBK" w:hAnsi="Times New Roman" w:cs="Times New Roman"/>
          <w:sz w:val="28"/>
          <w:szCs w:val="28"/>
        </w:rPr>
        <w:t>农工党中央社法委委员</w:t>
      </w:r>
    </w:p>
    <w:p w14:paraId="394BB206" w14:textId="77777777" w:rsidR="00022C40" w:rsidRDefault="002A7288">
      <w:pPr>
        <w:adjustRightInd w:val="0"/>
        <w:snapToGrid w:val="0"/>
        <w:spacing w:line="360" w:lineRule="auto"/>
        <w:ind w:rightChars="500" w:right="1050"/>
        <w:rPr>
          <w:rFonts w:ascii="Times New Roman" w:eastAsia="方正仿宋_GBK" w:hAnsi="Times New Roman" w:cs="Times New Roman"/>
          <w:sz w:val="28"/>
          <w:szCs w:val="28"/>
        </w:rPr>
      </w:pPr>
      <w:r>
        <w:rPr>
          <w:rFonts w:ascii="Times New Roman" w:eastAsia="方正仿宋_GBK" w:hAnsi="Times New Roman" w:cs="Times New Roman"/>
          <w:sz w:val="28"/>
          <w:szCs w:val="28"/>
        </w:rPr>
        <w:t>农工党重庆市委监督委员会委员</w:t>
      </w:r>
    </w:p>
    <w:p w14:paraId="27F96E37" w14:textId="77777777" w:rsidR="00022C40" w:rsidRDefault="002A7288">
      <w:pPr>
        <w:tabs>
          <w:tab w:val="left" w:pos="6960"/>
        </w:tabs>
        <w:adjustRightInd w:val="0"/>
        <w:snapToGrid w:val="0"/>
        <w:spacing w:beforeLines="50" w:before="156" w:afterLines="50" w:after="156" w:line="360" w:lineRule="auto"/>
        <w:ind w:rightChars="-41" w:right="-86"/>
        <w:rPr>
          <w:rFonts w:ascii="Times New Roman" w:eastAsia="方正小标宋_GBK" w:hAnsi="Times New Roman" w:cs="Times New Roman"/>
          <w:sz w:val="28"/>
          <w:szCs w:val="28"/>
        </w:rPr>
      </w:pPr>
      <w:r>
        <w:rPr>
          <w:rFonts w:ascii="Times New Roman" w:eastAsia="方正小标宋_GBK" w:hAnsi="Times New Roman" w:cs="Times New Roman"/>
          <w:sz w:val="28"/>
          <w:szCs w:val="28"/>
        </w:rPr>
        <w:t>个人荣誉</w:t>
      </w:r>
    </w:p>
    <w:p w14:paraId="27060C3F" w14:textId="77777777" w:rsidR="00022C40" w:rsidRDefault="002A7288">
      <w:pPr>
        <w:adjustRightInd w:val="0"/>
        <w:snapToGrid w:val="0"/>
        <w:spacing w:line="360" w:lineRule="auto"/>
        <w:ind w:rightChars="500" w:right="1050"/>
        <w:rPr>
          <w:rFonts w:ascii="Times New Roman" w:eastAsia="方正仿宋_GBK" w:hAnsi="Times New Roman" w:cs="Times New Roman"/>
          <w:sz w:val="28"/>
          <w:szCs w:val="28"/>
        </w:rPr>
      </w:pPr>
      <w:r>
        <w:rPr>
          <w:rFonts w:ascii="Times New Roman" w:eastAsia="方正仿宋_GBK" w:hAnsi="Times New Roman" w:cs="Times New Roman"/>
          <w:sz w:val="28"/>
          <w:szCs w:val="28"/>
        </w:rPr>
        <w:t>2004</w:t>
      </w:r>
      <w:r>
        <w:rPr>
          <w:rFonts w:ascii="Times New Roman" w:eastAsia="方正仿宋_GBK" w:hAnsi="Times New Roman" w:cs="Times New Roman"/>
          <w:sz w:val="28"/>
          <w:szCs w:val="28"/>
        </w:rPr>
        <w:t>年</w:t>
      </w:r>
      <w:r>
        <w:rPr>
          <w:rFonts w:ascii="Times New Roman" w:eastAsia="方正仿宋_GBK" w:hAnsi="Times New Roman" w:cs="Times New Roman"/>
          <w:sz w:val="28"/>
          <w:szCs w:val="28"/>
        </w:rPr>
        <w:t>1</w:t>
      </w:r>
      <w:r>
        <w:rPr>
          <w:rFonts w:ascii="Times New Roman" w:eastAsia="方正仿宋_GBK" w:hAnsi="Times New Roman" w:cs="Times New Roman"/>
          <w:sz w:val="28"/>
          <w:szCs w:val="28"/>
        </w:rPr>
        <w:t>月，重庆市诚信执业百优律师</w:t>
      </w:r>
    </w:p>
    <w:p w14:paraId="2E10A5AE" w14:textId="77777777" w:rsidR="00022C40" w:rsidRDefault="002A7288">
      <w:pPr>
        <w:adjustRightInd w:val="0"/>
        <w:snapToGrid w:val="0"/>
        <w:spacing w:line="360" w:lineRule="auto"/>
        <w:ind w:rightChars="500" w:right="1050"/>
        <w:rPr>
          <w:rFonts w:ascii="Times New Roman" w:eastAsia="FZFangSong-Z02" w:hAnsi="Times New Roman" w:cs="Times New Roman"/>
          <w:sz w:val="28"/>
          <w:szCs w:val="28"/>
        </w:rPr>
      </w:pPr>
      <w:r>
        <w:rPr>
          <w:rFonts w:ascii="Times New Roman" w:eastAsia="方正仿宋_GBK" w:hAnsi="Times New Roman" w:cs="Times New Roman"/>
          <w:noProof/>
          <w:color w:val="222A35" w:themeColor="text2" w:themeShade="80"/>
          <w:sz w:val="32"/>
          <w:szCs w:val="32"/>
        </w:rPr>
        <w:lastRenderedPageBreak/>
        <mc:AlternateContent>
          <mc:Choice Requires="wps">
            <w:drawing>
              <wp:anchor distT="45720" distB="45720" distL="114300" distR="114300" simplePos="0" relativeHeight="251770880" behindDoc="0" locked="0" layoutInCell="1" allowOverlap="1" wp14:anchorId="32FFC86A" wp14:editId="19B86BEB">
                <wp:simplePos x="0" y="0"/>
                <wp:positionH relativeFrom="margin">
                  <wp:posOffset>3657600</wp:posOffset>
                </wp:positionH>
                <wp:positionV relativeFrom="paragraph">
                  <wp:posOffset>121920</wp:posOffset>
                </wp:positionV>
                <wp:extent cx="1633855" cy="500380"/>
                <wp:effectExtent l="0" t="0" r="4445" b="0"/>
                <wp:wrapSquare wrapText="bothSides"/>
                <wp:docPr id="3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500380"/>
                        </a:xfrm>
                        <a:prstGeom prst="rect">
                          <a:avLst/>
                        </a:prstGeom>
                        <a:solidFill>
                          <a:srgbClr val="001F60"/>
                        </a:solidFill>
                        <a:ln w="9525">
                          <a:noFill/>
                          <a:miter lim="800000"/>
                        </a:ln>
                      </wps:spPr>
                      <wps:txbx>
                        <w:txbxContent>
                          <w:p w14:paraId="7295E82F" w14:textId="77777777" w:rsidR="00022C40" w:rsidRDefault="002A7288">
                            <w:pPr>
                              <w:snapToGrid w:val="0"/>
                              <w:spacing w:line="240" w:lineRule="atLeast"/>
                              <w:jc w:val="center"/>
                              <w:rPr>
                                <w:rFonts w:ascii="方正小标宋_GBK" w:eastAsia="方正小标宋_GBK" w:hAnsi="FZXiaoBiaoSong-B05"/>
                                <w:color w:val="FFFFFF" w:themeColor="background1"/>
                                <w:sz w:val="44"/>
                                <w:szCs w:val="44"/>
                              </w:rPr>
                            </w:pPr>
                            <w:r>
                              <w:rPr>
                                <w:rFonts w:ascii="方正小标宋_GBK" w:eastAsia="方正小标宋_GBK" w:hAnsi="FZXiaoBiaoSong-B05" w:hint="eastAsia"/>
                                <w:color w:val="FFFFFF" w:themeColor="background1"/>
                                <w:sz w:val="44"/>
                                <w:szCs w:val="44"/>
                              </w:rPr>
                              <w:t>团队介绍</w:t>
                            </w:r>
                          </w:p>
                        </w:txbxContent>
                      </wps:txbx>
                      <wps:bodyPr rot="0" vert="horz" wrap="square" lIns="91440" tIns="45720" rIns="91440" bIns="45720" anchor="t" anchorCtr="0">
                        <a:noAutofit/>
                      </wps:bodyPr>
                    </wps:wsp>
                  </a:graphicData>
                </a:graphic>
              </wp:anchor>
            </w:drawing>
          </mc:Choice>
          <mc:Fallback>
            <w:pict>
              <v:shape w14:anchorId="32FFC86A" id="_x0000_s1038" type="#_x0000_t202" style="position:absolute;left:0;text-align:left;margin-left:4in;margin-top:9.6pt;width:128.65pt;height:39.4pt;z-index:25177088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" fillcolor="#001f60" stroked="f">
                <v:textbox>
                  <w:txbxContent>
                    <w:p w14:paraId="7295E82F" w14:textId="77777777" w:rsidR="00022C40" w:rsidRDefault="002A7288">
                      <w:pPr>
                        <w:snapToGrid w:val="0"/>
                        <w:spacing w:line="240" w:lineRule="atLeast"/>
                        <w:jc w:val="center"/>
                        <w:rPr>
                          <w:rFonts w:ascii="方正小标宋_GBK" w:eastAsia="方正小标宋_GBK" w:hAnsi="FZXiaoBiaoSong-B05"/>
                          <w:color w:val="FFFFFF" w:themeColor="background1"/>
                          <w:sz w:val="44"/>
                          <w:szCs w:val="44"/>
                        </w:rPr>
                      </w:pPr>
                      <w:r>
                        <w:rPr>
                          <w:rFonts w:ascii="方正小标宋_GBK" w:eastAsia="方正小标宋_GBK" w:hAnsi="FZXiaoBiaoSong-B05" w:hint="eastAsia"/>
                          <w:color w:val="FFFFFF" w:themeColor="background1"/>
                          <w:sz w:val="44"/>
                          <w:szCs w:val="44"/>
                        </w:rPr>
                        <w:t>团队介绍</w:t>
                      </w:r>
                    </w:p>
                  </w:txbxContent>
                </v:textbox>
                <w10:wrap type="square" anchorx="margin"/>
              </v:shape>
            </w:pict>
          </mc:Fallback>
        </mc:AlternateContent>
      </w:r>
    </w:p>
    <w:p w14:paraId="4FB0C10D" w14:textId="77777777" w:rsidR="00022C40" w:rsidRDefault="00022C40">
      <w:pPr>
        <w:adjustRightInd w:val="0"/>
        <w:snapToGrid w:val="0"/>
        <w:spacing w:line="360" w:lineRule="auto"/>
        <w:ind w:rightChars="500" w:right="1050"/>
        <w:rPr>
          <w:rFonts w:ascii="Times New Roman" w:eastAsia="FZFangSong-Z02" w:hAnsi="Times New Roman" w:cs="Times New Roman"/>
          <w:sz w:val="28"/>
          <w:szCs w:val="28"/>
        </w:rPr>
      </w:pPr>
    </w:p>
    <w:p w14:paraId="4AEAFC71" w14:textId="77777777" w:rsidR="00022C40" w:rsidRDefault="00022C40">
      <w:pPr>
        <w:adjustRightInd w:val="0"/>
        <w:snapToGrid w:val="0"/>
        <w:spacing w:line="360" w:lineRule="auto"/>
        <w:ind w:rightChars="500" w:right="1050"/>
        <w:rPr>
          <w:rFonts w:ascii="Times New Roman" w:eastAsia="FZFangSong-Z02" w:hAnsi="Times New Roman" w:cs="Times New Roman"/>
          <w:sz w:val="28"/>
          <w:szCs w:val="28"/>
        </w:rPr>
      </w:pPr>
    </w:p>
    <w:p w14:paraId="33E36A65" w14:textId="77777777" w:rsidR="00022C40" w:rsidRDefault="002A7288">
      <w:pPr>
        <w:adjustRightInd w:val="0"/>
        <w:snapToGrid w:val="0"/>
        <w:spacing w:line="360" w:lineRule="auto"/>
        <w:ind w:rightChars="500" w:right="1050"/>
        <w:rPr>
          <w:rFonts w:ascii="Times New Roman" w:eastAsia="方正仿宋_GBK" w:hAnsi="Times New Roman" w:cs="Times New Roman"/>
          <w:sz w:val="28"/>
          <w:szCs w:val="28"/>
        </w:rPr>
      </w:pPr>
      <w:r>
        <w:rPr>
          <w:rFonts w:ascii="Times New Roman" w:eastAsia="方正仿宋_GBK" w:hAnsi="Times New Roman" w:cs="Times New Roman"/>
          <w:sz w:val="28"/>
          <w:szCs w:val="28"/>
        </w:rPr>
        <w:t>2007</w:t>
      </w:r>
      <w:r>
        <w:rPr>
          <w:rFonts w:ascii="Times New Roman" w:eastAsia="方正仿宋_GBK" w:hAnsi="Times New Roman" w:cs="Times New Roman"/>
          <w:sz w:val="28"/>
          <w:szCs w:val="28"/>
        </w:rPr>
        <w:t>年</w:t>
      </w:r>
      <w:r>
        <w:rPr>
          <w:rFonts w:ascii="Times New Roman" w:eastAsia="方正仿宋_GBK" w:hAnsi="Times New Roman" w:cs="Times New Roman"/>
          <w:sz w:val="28"/>
          <w:szCs w:val="28"/>
        </w:rPr>
        <w:t>9</w:t>
      </w:r>
      <w:r>
        <w:rPr>
          <w:rFonts w:ascii="Times New Roman" w:eastAsia="方正仿宋_GBK" w:hAnsi="Times New Roman" w:cs="Times New Roman"/>
          <w:sz w:val="28"/>
          <w:szCs w:val="28"/>
        </w:rPr>
        <w:t>月，重庆市优秀律师</w:t>
      </w:r>
    </w:p>
    <w:p w14:paraId="36757B62" w14:textId="77777777" w:rsidR="00022C40" w:rsidRDefault="002A7288">
      <w:pPr>
        <w:adjustRightInd w:val="0"/>
        <w:snapToGrid w:val="0"/>
        <w:spacing w:line="360" w:lineRule="auto"/>
        <w:ind w:rightChars="500" w:right="1050"/>
        <w:rPr>
          <w:rFonts w:ascii="Times New Roman" w:eastAsia="方正仿宋_GBK" w:hAnsi="Times New Roman" w:cs="Times New Roman"/>
          <w:sz w:val="28"/>
          <w:szCs w:val="28"/>
        </w:rPr>
      </w:pPr>
      <w:r>
        <w:rPr>
          <w:rFonts w:ascii="Times New Roman" w:eastAsia="方正仿宋_GBK" w:hAnsi="Times New Roman" w:cs="Times New Roman"/>
          <w:sz w:val="28"/>
          <w:szCs w:val="28"/>
        </w:rPr>
        <w:t>2008</w:t>
      </w:r>
      <w:r>
        <w:rPr>
          <w:rFonts w:ascii="Times New Roman" w:eastAsia="方正仿宋_GBK" w:hAnsi="Times New Roman" w:cs="Times New Roman"/>
          <w:sz w:val="28"/>
          <w:szCs w:val="28"/>
        </w:rPr>
        <w:t>年</w:t>
      </w:r>
      <w:r>
        <w:rPr>
          <w:rFonts w:ascii="Times New Roman" w:eastAsia="方正仿宋_GBK" w:hAnsi="Times New Roman" w:cs="Times New Roman"/>
          <w:sz w:val="28"/>
          <w:szCs w:val="28"/>
        </w:rPr>
        <w:t>5</w:t>
      </w:r>
      <w:r>
        <w:rPr>
          <w:rFonts w:ascii="Times New Roman" w:eastAsia="方正仿宋_GBK" w:hAnsi="Times New Roman" w:cs="Times New Roman"/>
          <w:sz w:val="28"/>
          <w:szCs w:val="28"/>
        </w:rPr>
        <w:t>月，第十二届重庆青年五四奖章</w:t>
      </w:r>
    </w:p>
    <w:p w14:paraId="540B3E82" w14:textId="77777777" w:rsidR="00022C40" w:rsidRDefault="002A7288">
      <w:pPr>
        <w:adjustRightInd w:val="0"/>
        <w:snapToGrid w:val="0"/>
        <w:spacing w:line="360" w:lineRule="auto"/>
        <w:ind w:rightChars="500" w:right="1050"/>
        <w:rPr>
          <w:rFonts w:ascii="Times New Roman" w:eastAsia="方正仿宋_GBK" w:hAnsi="Times New Roman" w:cs="Times New Roman"/>
          <w:sz w:val="28"/>
          <w:szCs w:val="28"/>
        </w:rPr>
      </w:pPr>
      <w:r>
        <w:rPr>
          <w:rFonts w:ascii="Times New Roman" w:eastAsia="方正仿宋_GBK" w:hAnsi="Times New Roman" w:cs="Times New Roman"/>
          <w:sz w:val="28"/>
          <w:szCs w:val="28"/>
        </w:rPr>
        <w:t>2011</w:t>
      </w:r>
      <w:r>
        <w:rPr>
          <w:rFonts w:ascii="Times New Roman" w:eastAsia="方正仿宋_GBK" w:hAnsi="Times New Roman" w:cs="Times New Roman"/>
          <w:sz w:val="28"/>
          <w:szCs w:val="28"/>
        </w:rPr>
        <w:t>年</w:t>
      </w:r>
      <w:r>
        <w:rPr>
          <w:rFonts w:ascii="Times New Roman" w:eastAsia="方正仿宋_GBK" w:hAnsi="Times New Roman" w:cs="Times New Roman"/>
          <w:sz w:val="28"/>
          <w:szCs w:val="28"/>
        </w:rPr>
        <w:t>7</w:t>
      </w:r>
      <w:r>
        <w:rPr>
          <w:rFonts w:ascii="Times New Roman" w:eastAsia="方正仿宋_GBK" w:hAnsi="Times New Roman" w:cs="Times New Roman"/>
          <w:sz w:val="28"/>
          <w:szCs w:val="28"/>
        </w:rPr>
        <w:t>月，重庆市第四届十佳律师</w:t>
      </w:r>
    </w:p>
    <w:p w14:paraId="4E69EE3F" w14:textId="77777777" w:rsidR="00022C40" w:rsidRDefault="002A7288">
      <w:pPr>
        <w:adjustRightInd w:val="0"/>
        <w:snapToGrid w:val="0"/>
        <w:spacing w:line="360" w:lineRule="auto"/>
        <w:ind w:rightChars="500" w:right="1050"/>
        <w:rPr>
          <w:rFonts w:ascii="Times New Roman" w:eastAsia="方正仿宋_GBK" w:hAnsi="Times New Roman" w:cs="Times New Roman"/>
          <w:sz w:val="28"/>
          <w:szCs w:val="28"/>
        </w:rPr>
      </w:pPr>
      <w:r>
        <w:rPr>
          <w:rFonts w:ascii="Times New Roman" w:eastAsia="方正仿宋_GBK" w:hAnsi="Times New Roman" w:cs="Times New Roman"/>
          <w:sz w:val="28"/>
          <w:szCs w:val="28"/>
        </w:rPr>
        <w:t>2013</w:t>
      </w:r>
      <w:r>
        <w:rPr>
          <w:rFonts w:ascii="Times New Roman" w:eastAsia="方正仿宋_GBK" w:hAnsi="Times New Roman" w:cs="Times New Roman"/>
          <w:sz w:val="28"/>
          <w:szCs w:val="28"/>
        </w:rPr>
        <w:t>年</w:t>
      </w:r>
      <w:r>
        <w:rPr>
          <w:rFonts w:ascii="Times New Roman" w:eastAsia="方正仿宋_GBK" w:hAnsi="Times New Roman" w:cs="Times New Roman"/>
          <w:sz w:val="28"/>
          <w:szCs w:val="28"/>
        </w:rPr>
        <w:t>7</w:t>
      </w:r>
      <w:r>
        <w:rPr>
          <w:rFonts w:ascii="Times New Roman" w:eastAsia="方正仿宋_GBK" w:hAnsi="Times New Roman" w:cs="Times New Roman"/>
          <w:sz w:val="28"/>
          <w:szCs w:val="28"/>
        </w:rPr>
        <w:t>月，中央统战部、司法部、中华全国律师协会</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同心律师服务团</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签约律师</w:t>
      </w:r>
    </w:p>
    <w:p w14:paraId="50E5CBBD" w14:textId="77777777" w:rsidR="00022C40" w:rsidRDefault="002A7288">
      <w:pPr>
        <w:tabs>
          <w:tab w:val="left" w:pos="6960"/>
        </w:tabs>
        <w:adjustRightInd w:val="0"/>
        <w:snapToGrid w:val="0"/>
        <w:spacing w:beforeLines="50" w:before="156" w:afterLines="50" w:after="156" w:line="360" w:lineRule="auto"/>
        <w:ind w:rightChars="-41" w:right="-86"/>
        <w:rPr>
          <w:rFonts w:ascii="Times New Roman" w:eastAsia="方正小标宋_GBK" w:hAnsi="Times New Roman" w:cs="Times New Roman"/>
          <w:sz w:val="28"/>
          <w:szCs w:val="28"/>
        </w:rPr>
      </w:pPr>
      <w:r>
        <w:rPr>
          <w:rFonts w:ascii="Times New Roman" w:eastAsia="方正小标宋_GBK" w:hAnsi="Times New Roman" w:cs="Times New Roman"/>
          <w:sz w:val="28"/>
          <w:szCs w:val="28"/>
        </w:rPr>
        <w:t>业务专长</w:t>
      </w:r>
    </w:p>
    <w:p w14:paraId="1AC5FE3C" w14:textId="77777777" w:rsidR="00022C40" w:rsidRDefault="002A7288">
      <w:pPr>
        <w:adjustRightInd w:val="0"/>
        <w:snapToGrid w:val="0"/>
        <w:spacing w:line="360" w:lineRule="auto"/>
        <w:rPr>
          <w:rFonts w:ascii="Times New Roman" w:eastAsia="方正仿宋_GBK" w:hAnsi="Times New Roman" w:cs="Times New Roman"/>
          <w:sz w:val="28"/>
          <w:szCs w:val="28"/>
        </w:rPr>
      </w:pPr>
      <w:r>
        <w:rPr>
          <w:rFonts w:ascii="Times New Roman" w:eastAsia="方正仿宋_GBK" w:hAnsi="Times New Roman" w:cs="Times New Roman"/>
          <w:sz w:val="28"/>
          <w:szCs w:val="28"/>
        </w:rPr>
        <w:t>擅长行政法、建筑房地产、公司法；在办理行政法律事务、民商事法律事务、重大经济项目谈判方面具有丰富的实践经验。</w:t>
      </w:r>
    </w:p>
    <w:p w14:paraId="38B6FED7" w14:textId="77777777" w:rsidR="00022C40" w:rsidRDefault="002A7288">
      <w:pPr>
        <w:tabs>
          <w:tab w:val="left" w:pos="6960"/>
        </w:tabs>
        <w:adjustRightInd w:val="0"/>
        <w:snapToGrid w:val="0"/>
        <w:spacing w:beforeLines="50" w:before="156" w:afterLines="50" w:after="156" w:line="360" w:lineRule="auto"/>
        <w:ind w:rightChars="-41" w:right="-86"/>
        <w:rPr>
          <w:rFonts w:ascii="Times New Roman" w:eastAsia="方正小标宋_GBK" w:hAnsi="Times New Roman" w:cs="Times New Roman"/>
          <w:sz w:val="28"/>
          <w:szCs w:val="28"/>
        </w:rPr>
      </w:pPr>
      <w:r>
        <w:rPr>
          <w:rFonts w:ascii="Times New Roman" w:eastAsia="方正小标宋_GBK" w:hAnsi="Times New Roman" w:cs="Times New Roman"/>
          <w:sz w:val="28"/>
          <w:szCs w:val="28"/>
        </w:rPr>
        <w:t>代表客户</w:t>
      </w:r>
    </w:p>
    <w:p w14:paraId="5F5B5D0A" w14:textId="77777777" w:rsidR="00022C40" w:rsidRDefault="002A7288">
      <w:pPr>
        <w:adjustRightInd w:val="0"/>
        <w:snapToGrid w:val="0"/>
        <w:spacing w:line="360" w:lineRule="auto"/>
        <w:ind w:rightChars="500" w:right="1050"/>
        <w:rPr>
          <w:rFonts w:ascii="Times New Roman" w:eastAsia="方正仿宋_GBK" w:hAnsi="Times New Roman" w:cs="Times New Roman"/>
          <w:sz w:val="28"/>
          <w:szCs w:val="28"/>
        </w:rPr>
      </w:pPr>
      <w:r>
        <w:rPr>
          <w:rFonts w:ascii="Times New Roman" w:eastAsia="方正仿宋_GBK" w:hAnsi="Times New Roman" w:cs="Times New Roman"/>
          <w:sz w:val="28"/>
          <w:szCs w:val="28"/>
        </w:rPr>
        <w:t>重庆市南岸区人民政府</w:t>
      </w:r>
    </w:p>
    <w:p w14:paraId="4F0D27CB" w14:textId="77777777" w:rsidR="00022C40" w:rsidRDefault="002A7288">
      <w:pPr>
        <w:adjustRightInd w:val="0"/>
        <w:snapToGrid w:val="0"/>
        <w:spacing w:line="360" w:lineRule="auto"/>
        <w:ind w:rightChars="500" w:right="1050"/>
        <w:rPr>
          <w:rFonts w:ascii="Times New Roman" w:eastAsia="方正仿宋_GBK" w:hAnsi="Times New Roman" w:cs="Times New Roman"/>
          <w:sz w:val="28"/>
          <w:szCs w:val="28"/>
        </w:rPr>
      </w:pPr>
      <w:r>
        <w:rPr>
          <w:rFonts w:ascii="Times New Roman" w:eastAsia="方正仿宋_GBK" w:hAnsi="Times New Roman" w:cs="Times New Roman"/>
          <w:sz w:val="28"/>
          <w:szCs w:val="28"/>
        </w:rPr>
        <w:t>重庆市江北区人民政府</w:t>
      </w:r>
    </w:p>
    <w:p w14:paraId="46BC6472" w14:textId="77777777" w:rsidR="00022C40" w:rsidRDefault="002A7288">
      <w:pPr>
        <w:adjustRightInd w:val="0"/>
        <w:snapToGrid w:val="0"/>
        <w:spacing w:line="360" w:lineRule="auto"/>
        <w:ind w:rightChars="500" w:right="1050"/>
        <w:rPr>
          <w:rFonts w:ascii="Times New Roman" w:eastAsia="方正仿宋_GBK" w:hAnsi="Times New Roman" w:cs="Times New Roman"/>
          <w:sz w:val="28"/>
          <w:szCs w:val="28"/>
        </w:rPr>
      </w:pPr>
      <w:r>
        <w:rPr>
          <w:rFonts w:ascii="Times New Roman" w:eastAsia="方正仿宋_GBK" w:hAnsi="Times New Roman" w:cs="Times New Roman"/>
          <w:sz w:val="28"/>
          <w:szCs w:val="28"/>
        </w:rPr>
        <w:t>重庆市沙坪坝区人民政府</w:t>
      </w:r>
    </w:p>
    <w:p w14:paraId="4466511D" w14:textId="77777777" w:rsidR="00022C40" w:rsidRDefault="002A7288">
      <w:pPr>
        <w:adjustRightInd w:val="0"/>
        <w:snapToGrid w:val="0"/>
        <w:spacing w:line="360" w:lineRule="auto"/>
        <w:ind w:rightChars="500" w:right="1050"/>
        <w:rPr>
          <w:rFonts w:ascii="Times New Roman" w:eastAsia="方正仿宋_GBK" w:hAnsi="Times New Roman" w:cs="Times New Roman"/>
          <w:sz w:val="28"/>
          <w:szCs w:val="28"/>
        </w:rPr>
      </w:pPr>
      <w:r>
        <w:rPr>
          <w:rFonts w:ascii="Times New Roman" w:eastAsia="方正仿宋_GBK" w:hAnsi="Times New Roman" w:cs="Times New Roman"/>
          <w:sz w:val="28"/>
          <w:szCs w:val="28"/>
        </w:rPr>
        <w:t>重庆市农业综合行政执法总队</w:t>
      </w:r>
    </w:p>
    <w:p w14:paraId="2442AE5D" w14:textId="77777777" w:rsidR="00022C40" w:rsidRDefault="002A7288">
      <w:pPr>
        <w:adjustRightInd w:val="0"/>
        <w:snapToGrid w:val="0"/>
        <w:spacing w:line="360" w:lineRule="auto"/>
        <w:ind w:rightChars="500" w:right="1050"/>
        <w:rPr>
          <w:rFonts w:ascii="Times New Roman" w:eastAsia="方正仿宋_GBK" w:hAnsi="Times New Roman" w:cs="Times New Roman"/>
          <w:sz w:val="28"/>
          <w:szCs w:val="28"/>
        </w:rPr>
      </w:pPr>
      <w:r>
        <w:rPr>
          <w:rFonts w:ascii="Times New Roman" w:eastAsia="方正仿宋_GBK" w:hAnsi="Times New Roman" w:cs="Times New Roman"/>
          <w:sz w:val="28"/>
          <w:szCs w:val="28"/>
        </w:rPr>
        <w:t>重庆市中央商务（南部）开发区管理委员会</w:t>
      </w:r>
    </w:p>
    <w:p w14:paraId="2D27DDAF" w14:textId="77777777" w:rsidR="00022C40" w:rsidRDefault="002A7288">
      <w:pPr>
        <w:adjustRightInd w:val="0"/>
        <w:snapToGrid w:val="0"/>
        <w:spacing w:line="360" w:lineRule="auto"/>
        <w:ind w:rightChars="500" w:right="1050"/>
        <w:rPr>
          <w:rFonts w:ascii="Times New Roman" w:eastAsia="方正仿宋_GBK" w:hAnsi="Times New Roman" w:cs="Times New Roman"/>
          <w:sz w:val="28"/>
          <w:szCs w:val="28"/>
        </w:rPr>
      </w:pPr>
      <w:r>
        <w:rPr>
          <w:rFonts w:ascii="Times New Roman" w:eastAsia="方正仿宋_GBK" w:hAnsi="Times New Roman" w:cs="Times New Roman"/>
          <w:sz w:val="28"/>
          <w:szCs w:val="28"/>
        </w:rPr>
        <w:t>重庆广电都视传媒有限责任公司</w:t>
      </w:r>
    </w:p>
    <w:p w14:paraId="6D704961" w14:textId="77777777" w:rsidR="00022C40" w:rsidRDefault="002A7288">
      <w:pPr>
        <w:adjustRightInd w:val="0"/>
        <w:snapToGrid w:val="0"/>
        <w:spacing w:line="360" w:lineRule="auto"/>
        <w:ind w:rightChars="500" w:right="1050"/>
        <w:rPr>
          <w:rFonts w:ascii="Times New Roman" w:eastAsia="方正仿宋_GBK" w:hAnsi="Times New Roman" w:cs="Times New Roman"/>
          <w:sz w:val="28"/>
          <w:szCs w:val="28"/>
        </w:rPr>
      </w:pPr>
      <w:r>
        <w:rPr>
          <w:rFonts w:ascii="Times New Roman" w:eastAsia="方正仿宋_GBK" w:hAnsi="Times New Roman" w:cs="Times New Roman"/>
          <w:sz w:val="28"/>
          <w:szCs w:val="28"/>
        </w:rPr>
        <w:t>重庆钢铁股份有限公司</w:t>
      </w:r>
    </w:p>
    <w:p w14:paraId="07BC0108" w14:textId="77777777" w:rsidR="00022C40" w:rsidRDefault="002A7288">
      <w:pPr>
        <w:adjustRightInd w:val="0"/>
        <w:snapToGrid w:val="0"/>
        <w:spacing w:line="360" w:lineRule="auto"/>
        <w:ind w:rightChars="500" w:right="1050"/>
        <w:rPr>
          <w:rFonts w:ascii="Times New Roman" w:eastAsia="方正仿宋_GBK" w:hAnsi="Times New Roman" w:cs="Times New Roman"/>
          <w:sz w:val="28"/>
          <w:szCs w:val="28"/>
        </w:rPr>
      </w:pPr>
      <w:r>
        <w:rPr>
          <w:rFonts w:ascii="Times New Roman" w:eastAsia="方正仿宋_GBK" w:hAnsi="Times New Roman" w:cs="Times New Roman"/>
          <w:sz w:val="28"/>
          <w:szCs w:val="28"/>
        </w:rPr>
        <w:t>重庆市江北区国资委</w:t>
      </w:r>
    </w:p>
    <w:p w14:paraId="52804DDF" w14:textId="77777777" w:rsidR="00022C40" w:rsidRDefault="002A7288">
      <w:pPr>
        <w:adjustRightInd w:val="0"/>
        <w:snapToGrid w:val="0"/>
        <w:spacing w:line="360" w:lineRule="auto"/>
        <w:ind w:rightChars="500" w:right="1050"/>
        <w:rPr>
          <w:rFonts w:ascii="Times New Roman" w:eastAsia="方正仿宋_GBK" w:hAnsi="Times New Roman" w:cs="Times New Roman"/>
          <w:sz w:val="28"/>
          <w:szCs w:val="28"/>
        </w:rPr>
      </w:pPr>
      <w:r>
        <w:rPr>
          <w:rFonts w:ascii="Times New Roman" w:eastAsia="方正仿宋_GBK" w:hAnsi="Times New Roman" w:cs="Times New Roman"/>
          <w:sz w:val="28"/>
          <w:szCs w:val="28"/>
        </w:rPr>
        <w:t>重庆南岸区国资公司</w:t>
      </w:r>
    </w:p>
    <w:p w14:paraId="1F38462C" w14:textId="77777777" w:rsidR="00022C40" w:rsidRDefault="002A7288">
      <w:pPr>
        <w:adjustRightInd w:val="0"/>
        <w:snapToGrid w:val="0"/>
        <w:spacing w:line="360" w:lineRule="auto"/>
        <w:ind w:rightChars="500" w:right="1050"/>
        <w:rPr>
          <w:rFonts w:ascii="Times New Roman" w:eastAsia="方正仿宋_GBK" w:hAnsi="Times New Roman" w:cs="Times New Roman"/>
          <w:sz w:val="28"/>
          <w:szCs w:val="28"/>
        </w:rPr>
      </w:pPr>
      <w:r>
        <w:rPr>
          <w:rFonts w:ascii="Times New Roman" w:eastAsia="方正仿宋_GBK" w:hAnsi="Times New Roman" w:cs="Times New Roman"/>
          <w:sz w:val="28"/>
          <w:szCs w:val="28"/>
        </w:rPr>
        <w:t>重庆华信资产管理有限公司</w:t>
      </w:r>
      <w:r>
        <w:rPr>
          <w:rFonts w:ascii="Times New Roman" w:eastAsia="方正仿宋_GBK" w:hAnsi="Times New Roman" w:cs="Times New Roman"/>
          <w:sz w:val="28"/>
          <w:szCs w:val="28"/>
        </w:rPr>
        <w:br w:type="page"/>
      </w:r>
    </w:p>
    <w:p w14:paraId="4CE8B783" w14:textId="77777777" w:rsidR="00022C40" w:rsidRDefault="002A7288">
      <w:pPr>
        <w:tabs>
          <w:tab w:val="left" w:pos="6960"/>
        </w:tabs>
        <w:adjustRightInd w:val="0"/>
        <w:snapToGrid w:val="0"/>
        <w:spacing w:beforeLines="50" w:before="156" w:afterLines="50" w:after="156"/>
        <w:ind w:rightChars="-41" w:right="-86"/>
        <w:jc w:val="left"/>
        <w:rPr>
          <w:rFonts w:ascii="Times New Roman" w:eastAsia="方正小标宋_GBK" w:hAnsi="Times New Roman" w:cs="Times New Roman"/>
          <w:sz w:val="36"/>
          <w:szCs w:val="36"/>
        </w:rPr>
      </w:pPr>
      <w:r>
        <w:rPr>
          <w:rFonts w:ascii="Times New Roman" w:eastAsia="方正仿宋_GBK" w:hAnsi="Times New Roman" w:cs="Times New Roman"/>
          <w:noProof/>
          <w:color w:val="222A35" w:themeColor="text2" w:themeShade="80"/>
          <w:sz w:val="28"/>
          <w:szCs w:val="28"/>
        </w:rPr>
        <w:lastRenderedPageBreak/>
        <mc:AlternateContent>
          <mc:Choice Requires="wps">
            <w:drawing>
              <wp:anchor distT="45720" distB="45720" distL="114300" distR="114300" simplePos="0" relativeHeight="251762688" behindDoc="0" locked="0" layoutInCell="1" allowOverlap="1" wp14:anchorId="5310CEF1" wp14:editId="46DFD2B6">
                <wp:simplePos x="0" y="0"/>
                <wp:positionH relativeFrom="margin">
                  <wp:align>right</wp:align>
                </wp:positionH>
                <wp:positionV relativeFrom="paragraph">
                  <wp:posOffset>0</wp:posOffset>
                </wp:positionV>
                <wp:extent cx="1633855" cy="500380"/>
                <wp:effectExtent l="0" t="0" r="4445" b="0"/>
                <wp:wrapSquare wrapText="bothSides"/>
                <wp:docPr id="3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500380"/>
                        </a:xfrm>
                        <a:prstGeom prst="rect">
                          <a:avLst/>
                        </a:prstGeom>
                        <a:solidFill>
                          <a:srgbClr val="001F60"/>
                        </a:solidFill>
                        <a:ln w="9525">
                          <a:noFill/>
                          <a:miter lim="800000"/>
                        </a:ln>
                      </wps:spPr>
                      <wps:txbx>
                        <w:txbxContent>
                          <w:p w14:paraId="24A9973D" w14:textId="77777777" w:rsidR="00022C40" w:rsidRDefault="002A7288">
                            <w:pPr>
                              <w:snapToGrid w:val="0"/>
                              <w:spacing w:line="240" w:lineRule="atLeast"/>
                              <w:jc w:val="center"/>
                              <w:rPr>
                                <w:rFonts w:ascii="方正小标宋_GBK" w:eastAsia="方正小标宋_GBK" w:hAnsi="FZXiaoBiaoSong-B05"/>
                                <w:color w:val="FFFFFF" w:themeColor="background1"/>
                                <w:sz w:val="44"/>
                                <w:szCs w:val="44"/>
                              </w:rPr>
                            </w:pPr>
                            <w:r>
                              <w:rPr>
                                <w:rFonts w:ascii="方正小标宋_GBK" w:eastAsia="方正小标宋_GBK" w:hAnsi="FZXiaoBiaoSong-B05" w:hint="eastAsia"/>
                                <w:color w:val="FFFFFF" w:themeColor="background1"/>
                                <w:sz w:val="44"/>
                                <w:szCs w:val="44"/>
                              </w:rPr>
                              <w:t>团队介绍</w:t>
                            </w:r>
                          </w:p>
                          <w:p w14:paraId="191BBB55" w14:textId="77777777" w:rsidR="00022C40" w:rsidRDefault="00022C40"/>
                        </w:txbxContent>
                      </wps:txbx>
                      <wps:bodyPr rot="0" vert="horz" wrap="square" lIns="91440" tIns="45720" rIns="91440" bIns="45720" anchor="t" anchorCtr="0">
                        <a:noAutofit/>
                      </wps:bodyPr>
                    </wps:wsp>
                  </a:graphicData>
                </a:graphic>
              </wp:anchor>
            </w:drawing>
          </mc:Choice>
          <mc:Fallback>
            <w:pict>
              <v:shape w14:anchorId="5310CEF1" id="_x0000_s1039" type="#_x0000_t202" style="position:absolute;margin-left:77.45pt;margin-top:0;width:128.65pt;height:39.4pt;z-index:251762688;visibility:visible;mso-wrap-style:square;mso-wrap-distance-left:9pt;mso-wrap-distance-top:3.6pt;mso-wrap-distance-right:9pt;mso-wrap-distance-bottom:3.6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" fillcolor="#001f60" stroked="f">
                <v:textbox>
                  <w:txbxContent>
                    <w:p w14:paraId="24A9973D" w14:textId="77777777" w:rsidR="00022C40" w:rsidRDefault="002A7288">
                      <w:pPr>
                        <w:snapToGrid w:val="0"/>
                        <w:spacing w:line="240" w:lineRule="atLeast"/>
                        <w:jc w:val="center"/>
                        <w:rPr>
                          <w:rFonts w:ascii="方正小标宋_GBK" w:eastAsia="方正小标宋_GBK" w:hAnsi="FZXiaoBiaoSong-B05"/>
                          <w:color w:val="FFFFFF" w:themeColor="background1"/>
                          <w:sz w:val="44"/>
                          <w:szCs w:val="44"/>
                        </w:rPr>
                      </w:pPr>
                      <w:r>
                        <w:rPr>
                          <w:rFonts w:ascii="方正小标宋_GBK" w:eastAsia="方正小标宋_GBK" w:hAnsi="FZXiaoBiaoSong-B05" w:hint="eastAsia"/>
                          <w:color w:val="FFFFFF" w:themeColor="background1"/>
                          <w:sz w:val="44"/>
                          <w:szCs w:val="44"/>
                        </w:rPr>
                        <w:t>团队介绍</w:t>
                      </w:r>
                    </w:p>
                    <w:p w14:paraId="191BBB55" w14:textId="77777777" w:rsidR="00022C40" w:rsidRDefault="00022C40"/>
                  </w:txbxContent>
                </v:textbox>
                <w10:wrap type="square" anchorx="margin"/>
              </v:shape>
            </w:pict>
          </mc:Fallback>
        </mc:AlternateContent>
      </w:r>
      <w:r>
        <w:rPr>
          <w:rFonts w:ascii="Times New Roman" w:eastAsia="方正小标宋_GBK" w:hAnsi="Times New Roman" w:cs="Times New Roman"/>
          <w:sz w:val="36"/>
          <w:szCs w:val="36"/>
        </w:rPr>
        <w:t>王凡律师</w:t>
      </w:r>
    </w:p>
    <w:p w14:paraId="16D4F8E8" w14:textId="77777777" w:rsidR="00022C40" w:rsidRDefault="002A7288">
      <w:pPr>
        <w:tabs>
          <w:tab w:val="left" w:pos="6960"/>
        </w:tabs>
        <w:adjustRightInd w:val="0"/>
        <w:snapToGrid w:val="0"/>
        <w:spacing w:beforeLines="50" w:before="156" w:afterLines="50" w:after="156" w:line="360" w:lineRule="auto"/>
        <w:ind w:rightChars="-41" w:right="-86"/>
        <w:rPr>
          <w:rFonts w:ascii="Times New Roman" w:eastAsia="方正小标宋_GBK" w:hAnsi="Times New Roman" w:cs="Times New Roman"/>
          <w:sz w:val="28"/>
          <w:szCs w:val="28"/>
        </w:rPr>
      </w:pPr>
      <w:r>
        <w:rPr>
          <w:rFonts w:ascii="Times New Roman" w:eastAsia="黑体" w:hAnsi="Times New Roman" w:cs="Times New Roman"/>
          <w:noProof/>
          <w:sz w:val="36"/>
          <w:szCs w:val="36"/>
          <w:lang w:val="zh-CN"/>
        </w:rPr>
        <w:drawing>
          <wp:anchor distT="0" distB="0" distL="114300" distR="114300" simplePos="0" relativeHeight="251854848" behindDoc="0" locked="0" layoutInCell="1" allowOverlap="1" wp14:anchorId="13A35DD2" wp14:editId="7D5302A0">
            <wp:simplePos x="0" y="0"/>
            <wp:positionH relativeFrom="margin">
              <wp:posOffset>3581400</wp:posOffset>
            </wp:positionH>
            <wp:positionV relativeFrom="paragraph">
              <wp:posOffset>308610</wp:posOffset>
            </wp:positionV>
            <wp:extent cx="1685290" cy="2604770"/>
            <wp:effectExtent l="0" t="0" r="0" b="5080"/>
            <wp:wrapSquare wrapText="bothSides"/>
            <wp:docPr id="46" name="图片 46" descr="C:\Users\Administrator\Desktop\简历\图片20.png图片20"/>
            <wp:cNvGraphicFramePr/>
            <a:graphic xmlns:a="http://schemas.openxmlformats.org/drawingml/2006/main">
              <a:graphicData uri="http://schemas.openxmlformats.org/drawingml/2006/picture">
                <pic:pic xmlns:pic="http://schemas.openxmlformats.org/drawingml/2006/picture">
                  <pic:nvPicPr>
                    <pic:cNvPr id="46" name="图片 46" descr="C:\Users\Administrator\Desktop\简历\图片20.png图片20"/>
                    <pic:cNvPicPr/>
                  </pic:nvPicPr>
                  <pic:blipFill>
                    <a:blip r:embed="rId18">
                      <a:extLst>
                        <a:ext uri="{28A0092B-C50C-407E-A947-70E740481C1C}">
                          <a14:useLocalDpi xmlns:a14="http://schemas.microsoft.com/office/drawing/2010/main" val="0"/>
                        </a:ext>
                      </a:extLst>
                    </a:blip>
                    <a:srcRect/>
                    <a:stretch>
                      <a:fillRect/>
                    </a:stretch>
                  </pic:blipFill>
                  <pic:spPr>
                    <a:xfrm>
                      <a:off x="0" y="0"/>
                      <a:ext cx="1685290" cy="2604770"/>
                    </a:xfrm>
                    <a:prstGeom prst="rect">
                      <a:avLst/>
                    </a:prstGeom>
                  </pic:spPr>
                </pic:pic>
              </a:graphicData>
            </a:graphic>
          </wp:anchor>
        </w:drawing>
      </w:r>
      <w:r>
        <w:rPr>
          <w:rFonts w:ascii="Times New Roman" w:eastAsia="方正小标宋_GBK" w:hAnsi="Times New Roman" w:cs="Times New Roman"/>
          <w:sz w:val="28"/>
          <w:szCs w:val="28"/>
        </w:rPr>
        <w:t>基本信息</w:t>
      </w:r>
      <w:r>
        <w:rPr>
          <w:rFonts w:ascii="Times New Roman" w:eastAsia="方正小标宋_GBK" w:hAnsi="Times New Roman" w:cs="Times New Roman"/>
          <w:sz w:val="28"/>
          <w:szCs w:val="28"/>
        </w:rPr>
        <w:t xml:space="preserve"> </w:t>
      </w:r>
    </w:p>
    <w:p w14:paraId="035D875E" w14:textId="2BC17EEE" w:rsidR="00022C40" w:rsidRDefault="002A7288">
      <w:pPr>
        <w:adjustRightInd w:val="0"/>
        <w:snapToGrid w:val="0"/>
        <w:spacing w:line="360" w:lineRule="auto"/>
        <w:ind w:rightChars="500" w:right="1050"/>
        <w:rPr>
          <w:rFonts w:ascii="Times New Roman" w:eastAsia="方正仿宋_GBK" w:hAnsi="Times New Roman" w:cs="Times New Roman"/>
          <w:sz w:val="28"/>
          <w:szCs w:val="28"/>
        </w:rPr>
      </w:pPr>
      <w:r>
        <w:rPr>
          <w:rFonts w:ascii="Times New Roman" w:eastAsia="方正仿宋_GBK" w:hAnsi="Times New Roman" w:cs="Times New Roman"/>
          <w:sz w:val="28"/>
          <w:szCs w:val="28"/>
        </w:rPr>
        <w:t>王凡律师，重庆中世律师事务所律师</w:t>
      </w:r>
      <w:r w:rsidR="00F91D26">
        <w:rPr>
          <w:rFonts w:ascii="Times New Roman" w:eastAsia="方正仿宋_GBK" w:hAnsi="Times New Roman" w:cs="Times New Roman" w:hint="eastAsia"/>
          <w:sz w:val="28"/>
          <w:szCs w:val="28"/>
        </w:rPr>
        <w:t>、合伙人</w:t>
      </w:r>
      <w:r>
        <w:rPr>
          <w:rFonts w:ascii="Times New Roman" w:eastAsia="方正仿宋_GBK" w:hAnsi="Times New Roman" w:cs="Times New Roman"/>
          <w:sz w:val="28"/>
          <w:szCs w:val="28"/>
        </w:rPr>
        <w:t>。四川工业学院汽车发动机专业，工学学士；中央民族大学经济法专业，法学硕士。</w:t>
      </w:r>
    </w:p>
    <w:p w14:paraId="361EE5A2" w14:textId="77777777" w:rsidR="00022C40" w:rsidRDefault="002A7288">
      <w:pPr>
        <w:tabs>
          <w:tab w:val="left" w:pos="6960"/>
        </w:tabs>
        <w:adjustRightInd w:val="0"/>
        <w:snapToGrid w:val="0"/>
        <w:spacing w:beforeLines="50" w:before="156" w:afterLines="50" w:after="156" w:line="360" w:lineRule="auto"/>
        <w:ind w:rightChars="-41" w:right="-86"/>
        <w:rPr>
          <w:rFonts w:ascii="Times New Roman" w:eastAsia="方正小标宋_GBK" w:hAnsi="Times New Roman" w:cs="Times New Roman"/>
          <w:sz w:val="28"/>
          <w:szCs w:val="28"/>
        </w:rPr>
      </w:pPr>
      <w:r>
        <w:rPr>
          <w:rFonts w:ascii="Times New Roman" w:eastAsia="方正小标宋_GBK" w:hAnsi="Times New Roman" w:cs="Times New Roman"/>
          <w:sz w:val="28"/>
          <w:szCs w:val="28"/>
        </w:rPr>
        <w:t>个人荣誉</w:t>
      </w:r>
    </w:p>
    <w:p w14:paraId="5A5C5270" w14:textId="77777777" w:rsidR="00022C40" w:rsidRPr="00F91D26" w:rsidRDefault="002A7288" w:rsidP="00F91D26">
      <w:pPr>
        <w:adjustRightInd w:val="0"/>
        <w:snapToGrid w:val="0"/>
        <w:spacing w:line="360" w:lineRule="auto"/>
        <w:ind w:rightChars="500" w:right="1050"/>
        <w:rPr>
          <w:rFonts w:ascii="Times New Roman" w:eastAsia="方正仿宋_GBK" w:hAnsi="Times New Roman" w:cs="Times New Roman"/>
          <w:sz w:val="28"/>
          <w:szCs w:val="28"/>
        </w:rPr>
      </w:pPr>
      <w:r w:rsidRPr="00F91D26">
        <w:rPr>
          <w:rFonts w:ascii="Times New Roman" w:eastAsia="方正仿宋_GBK" w:hAnsi="Times New Roman" w:cs="Times New Roman" w:hint="eastAsia"/>
          <w:sz w:val="28"/>
          <w:szCs w:val="28"/>
        </w:rPr>
        <w:t>北京市中小企业协会年度推荐优秀青年律师</w:t>
      </w:r>
    </w:p>
    <w:p w14:paraId="1CFA6E5A" w14:textId="77777777" w:rsidR="00F91D26" w:rsidRPr="00F91D26" w:rsidRDefault="00F91D26" w:rsidP="00F91D26">
      <w:pPr>
        <w:adjustRightInd w:val="0"/>
        <w:snapToGrid w:val="0"/>
        <w:spacing w:line="360" w:lineRule="auto"/>
        <w:ind w:rightChars="500" w:right="1050"/>
        <w:rPr>
          <w:rFonts w:ascii="Times New Roman" w:eastAsia="方正仿宋_GBK" w:hAnsi="Times New Roman" w:cs="Times New Roman"/>
          <w:sz w:val="28"/>
          <w:szCs w:val="28"/>
        </w:rPr>
      </w:pPr>
      <w:r w:rsidRPr="00F91D26">
        <w:rPr>
          <w:rFonts w:ascii="Times New Roman" w:eastAsia="方正仿宋_GBK" w:hAnsi="Times New Roman" w:cs="Times New Roman" w:hint="eastAsia"/>
          <w:sz w:val="28"/>
          <w:szCs w:val="28"/>
        </w:rPr>
        <w:t>南岸区律工委维权与惩戒委员会委员</w:t>
      </w:r>
    </w:p>
    <w:p w14:paraId="22D383AE" w14:textId="77777777" w:rsidR="00022C40" w:rsidRPr="00F91D26" w:rsidRDefault="002A7288" w:rsidP="00F91D26">
      <w:pPr>
        <w:adjustRightInd w:val="0"/>
        <w:snapToGrid w:val="0"/>
        <w:spacing w:line="360" w:lineRule="auto"/>
        <w:ind w:rightChars="500" w:right="1050"/>
        <w:rPr>
          <w:rFonts w:ascii="Times New Roman" w:eastAsia="方正仿宋_GBK" w:hAnsi="Times New Roman" w:cs="Times New Roman"/>
          <w:sz w:val="28"/>
          <w:szCs w:val="28"/>
        </w:rPr>
      </w:pPr>
      <w:r w:rsidRPr="00F91D26">
        <w:rPr>
          <w:rFonts w:ascii="Times New Roman" w:eastAsia="方正仿宋_GBK" w:hAnsi="Times New Roman" w:cs="Times New Roman" w:hint="eastAsia"/>
          <w:sz w:val="28"/>
          <w:szCs w:val="28"/>
        </w:rPr>
        <w:t>宁夏回族自治区宁夏籍在京务工人员法律服务中心主任</w:t>
      </w:r>
    </w:p>
    <w:p w14:paraId="276F80C1" w14:textId="77777777" w:rsidR="00022C40" w:rsidRPr="00F91D26" w:rsidRDefault="002A7288" w:rsidP="00F91D26">
      <w:pPr>
        <w:adjustRightInd w:val="0"/>
        <w:snapToGrid w:val="0"/>
        <w:spacing w:line="360" w:lineRule="auto"/>
        <w:ind w:rightChars="500" w:right="1050"/>
        <w:rPr>
          <w:rFonts w:ascii="Times New Roman" w:eastAsia="方正仿宋_GBK" w:hAnsi="Times New Roman" w:cs="Times New Roman"/>
          <w:sz w:val="28"/>
          <w:szCs w:val="28"/>
        </w:rPr>
      </w:pPr>
      <w:r w:rsidRPr="00F91D26">
        <w:rPr>
          <w:rFonts w:ascii="Times New Roman" w:eastAsia="方正仿宋_GBK" w:hAnsi="Times New Roman" w:cs="Times New Roman" w:hint="eastAsia"/>
          <w:sz w:val="28"/>
          <w:szCs w:val="28"/>
        </w:rPr>
        <w:t>北京中关村股权交易中心股权服务律师专家团专家</w:t>
      </w:r>
    </w:p>
    <w:p w14:paraId="1C1E2F03" w14:textId="77777777" w:rsidR="00022C40" w:rsidRDefault="002A7288">
      <w:pPr>
        <w:tabs>
          <w:tab w:val="left" w:pos="6960"/>
        </w:tabs>
        <w:adjustRightInd w:val="0"/>
        <w:snapToGrid w:val="0"/>
        <w:spacing w:beforeLines="50" w:before="156" w:afterLines="50" w:after="156" w:line="360" w:lineRule="auto"/>
        <w:ind w:rightChars="-41" w:right="-86"/>
        <w:rPr>
          <w:rFonts w:ascii="Times New Roman" w:eastAsia="方正小标宋_GBK" w:hAnsi="Times New Roman" w:cs="Times New Roman"/>
          <w:sz w:val="28"/>
          <w:szCs w:val="28"/>
        </w:rPr>
      </w:pPr>
      <w:r>
        <w:rPr>
          <w:rFonts w:ascii="Times New Roman" w:eastAsia="方正小标宋_GBK" w:hAnsi="Times New Roman" w:cs="Times New Roman"/>
          <w:sz w:val="28"/>
          <w:szCs w:val="28"/>
        </w:rPr>
        <w:t>业务专长</w:t>
      </w:r>
    </w:p>
    <w:p w14:paraId="4CFE3405" w14:textId="77777777" w:rsidR="00022C40" w:rsidRDefault="002A7288">
      <w:pPr>
        <w:adjustRightInd w:val="0"/>
        <w:snapToGrid w:val="0"/>
        <w:spacing w:line="360" w:lineRule="auto"/>
        <w:ind w:rightChars="500" w:right="1050"/>
        <w:rPr>
          <w:rFonts w:ascii="Times New Roman" w:eastAsia="方正仿宋_GBK" w:hAnsi="Times New Roman" w:cs="Times New Roman"/>
          <w:sz w:val="28"/>
          <w:szCs w:val="28"/>
        </w:rPr>
      </w:pPr>
      <w:r>
        <w:rPr>
          <w:rFonts w:ascii="Times New Roman" w:eastAsia="方正仿宋_GBK" w:hAnsi="Times New Roman" w:cs="Times New Roman"/>
          <w:sz w:val="28"/>
          <w:szCs w:val="28"/>
        </w:rPr>
        <w:t>公司法律顾问、涉外法律事务、投资并购、融资担保、劳动争议、家庭法律事务、刑事辩护</w:t>
      </w:r>
    </w:p>
    <w:p w14:paraId="4F1E8AEB" w14:textId="77777777" w:rsidR="00022C40" w:rsidRDefault="002A7288">
      <w:pPr>
        <w:tabs>
          <w:tab w:val="left" w:pos="6960"/>
        </w:tabs>
        <w:adjustRightInd w:val="0"/>
        <w:snapToGrid w:val="0"/>
        <w:spacing w:beforeLines="50" w:before="156" w:afterLines="50" w:after="156" w:line="360" w:lineRule="auto"/>
        <w:ind w:rightChars="-41" w:right="-86"/>
        <w:rPr>
          <w:rFonts w:ascii="Times New Roman" w:eastAsia="方正小标宋_GBK" w:hAnsi="Times New Roman" w:cs="Times New Roman"/>
          <w:sz w:val="28"/>
          <w:szCs w:val="28"/>
        </w:rPr>
      </w:pPr>
      <w:r>
        <w:rPr>
          <w:rFonts w:ascii="Times New Roman" w:eastAsia="方正小标宋_GBK" w:hAnsi="Times New Roman" w:cs="Times New Roman"/>
          <w:sz w:val="28"/>
          <w:szCs w:val="28"/>
        </w:rPr>
        <w:t>代表客户</w:t>
      </w:r>
    </w:p>
    <w:p w14:paraId="61C430D0" w14:textId="77777777" w:rsidR="00022C40" w:rsidRPr="00F91D26" w:rsidRDefault="002A7288" w:rsidP="00F91D26">
      <w:pPr>
        <w:adjustRightInd w:val="0"/>
        <w:snapToGrid w:val="0"/>
        <w:spacing w:line="360" w:lineRule="auto"/>
        <w:ind w:rightChars="500" w:right="1050"/>
        <w:rPr>
          <w:rFonts w:ascii="Times New Roman" w:eastAsia="方正仿宋_GBK" w:hAnsi="Times New Roman" w:cs="Times New Roman"/>
          <w:sz w:val="28"/>
          <w:szCs w:val="28"/>
        </w:rPr>
      </w:pPr>
      <w:r w:rsidRPr="00F91D26">
        <w:rPr>
          <w:rFonts w:ascii="Times New Roman" w:eastAsia="方正仿宋_GBK" w:hAnsi="Times New Roman" w:cs="Times New Roman" w:hint="eastAsia"/>
          <w:sz w:val="28"/>
          <w:szCs w:val="28"/>
        </w:rPr>
        <w:t>北京富桦明电子有限公司（美资）</w:t>
      </w:r>
    </w:p>
    <w:p w14:paraId="3E91746E" w14:textId="77777777" w:rsidR="00022C40" w:rsidRPr="00F91D26" w:rsidRDefault="002A7288" w:rsidP="00F91D26">
      <w:pPr>
        <w:adjustRightInd w:val="0"/>
        <w:snapToGrid w:val="0"/>
        <w:spacing w:line="360" w:lineRule="auto"/>
        <w:ind w:rightChars="500" w:right="1050"/>
        <w:rPr>
          <w:rFonts w:ascii="Times New Roman" w:eastAsia="方正仿宋_GBK" w:hAnsi="Times New Roman" w:cs="Times New Roman"/>
          <w:sz w:val="28"/>
          <w:szCs w:val="28"/>
        </w:rPr>
      </w:pPr>
      <w:r w:rsidRPr="00F91D26">
        <w:rPr>
          <w:rFonts w:ascii="Times New Roman" w:eastAsia="方正仿宋_GBK" w:hAnsi="Times New Roman" w:cs="Times New Roman" w:hint="eastAsia"/>
          <w:sz w:val="28"/>
          <w:szCs w:val="28"/>
        </w:rPr>
        <w:t>北京福田康明斯发动机有限公司（中美合资）</w:t>
      </w:r>
    </w:p>
    <w:p w14:paraId="6D2C63C5" w14:textId="77777777" w:rsidR="00022C40" w:rsidRPr="00F91D26" w:rsidRDefault="002A7288" w:rsidP="00F91D26">
      <w:pPr>
        <w:adjustRightInd w:val="0"/>
        <w:snapToGrid w:val="0"/>
        <w:spacing w:line="360" w:lineRule="auto"/>
        <w:ind w:rightChars="500" w:right="1050"/>
        <w:rPr>
          <w:rFonts w:ascii="Times New Roman" w:eastAsia="方正仿宋_GBK" w:hAnsi="Times New Roman" w:cs="Times New Roman"/>
          <w:sz w:val="28"/>
          <w:szCs w:val="28"/>
        </w:rPr>
      </w:pPr>
      <w:r w:rsidRPr="00F91D26">
        <w:rPr>
          <w:rFonts w:ascii="Times New Roman" w:eastAsia="方正仿宋_GBK" w:hAnsi="Times New Roman" w:cs="Times New Roman" w:hint="eastAsia"/>
          <w:sz w:val="28"/>
          <w:szCs w:val="28"/>
        </w:rPr>
        <w:t>中国通信建设北京工程局有限公司</w:t>
      </w:r>
    </w:p>
    <w:p w14:paraId="5AFC652A" w14:textId="77777777" w:rsidR="00022C40" w:rsidRPr="00F91D26" w:rsidRDefault="002A7288" w:rsidP="00F91D26">
      <w:pPr>
        <w:adjustRightInd w:val="0"/>
        <w:snapToGrid w:val="0"/>
        <w:spacing w:line="360" w:lineRule="auto"/>
        <w:ind w:rightChars="500" w:right="1050"/>
        <w:rPr>
          <w:rFonts w:ascii="Times New Roman" w:eastAsia="方正仿宋_GBK" w:hAnsi="Times New Roman" w:cs="Times New Roman"/>
          <w:sz w:val="28"/>
          <w:szCs w:val="28"/>
        </w:rPr>
      </w:pPr>
      <w:r w:rsidRPr="00F91D26">
        <w:rPr>
          <w:rFonts w:ascii="Times New Roman" w:eastAsia="方正仿宋_GBK" w:hAnsi="Times New Roman" w:cs="Times New Roman" w:hint="eastAsia"/>
          <w:sz w:val="28"/>
          <w:szCs w:val="28"/>
        </w:rPr>
        <w:t>中国农业科学院农业资源与农业区划研究所</w:t>
      </w:r>
    </w:p>
    <w:p w14:paraId="1FC1EBFA" w14:textId="77777777" w:rsidR="00022C40" w:rsidRPr="00F91D26" w:rsidRDefault="002A7288" w:rsidP="00F91D26">
      <w:pPr>
        <w:adjustRightInd w:val="0"/>
        <w:snapToGrid w:val="0"/>
        <w:spacing w:line="360" w:lineRule="auto"/>
        <w:ind w:rightChars="500" w:right="1050"/>
        <w:rPr>
          <w:rFonts w:ascii="Times New Roman" w:eastAsia="方正仿宋_GBK" w:hAnsi="Times New Roman" w:cs="Times New Roman"/>
          <w:sz w:val="28"/>
          <w:szCs w:val="28"/>
        </w:rPr>
      </w:pPr>
      <w:r w:rsidRPr="00F91D26">
        <w:rPr>
          <w:rFonts w:ascii="Times New Roman" w:eastAsia="方正仿宋_GBK" w:hAnsi="Times New Roman" w:cs="Times New Roman" w:hint="eastAsia"/>
          <w:sz w:val="28"/>
          <w:szCs w:val="28"/>
        </w:rPr>
        <w:t>重庆沙坪坝区人民政府</w:t>
      </w:r>
    </w:p>
    <w:p w14:paraId="7DF240B8" w14:textId="04B79DC3" w:rsidR="00022C40" w:rsidRDefault="002A7288" w:rsidP="00F91D26">
      <w:pPr>
        <w:adjustRightInd w:val="0"/>
        <w:snapToGrid w:val="0"/>
        <w:spacing w:line="360" w:lineRule="auto"/>
        <w:ind w:rightChars="500" w:right="1050"/>
        <w:rPr>
          <w:rFonts w:ascii="Times New Roman" w:eastAsia="FZFangSong-Z02" w:hAnsi="Times New Roman" w:cs="Times New Roman"/>
          <w:sz w:val="28"/>
          <w:szCs w:val="28"/>
        </w:rPr>
      </w:pPr>
      <w:r w:rsidRPr="00F91D26">
        <w:rPr>
          <w:rFonts w:ascii="Times New Roman" w:eastAsia="方正仿宋_GBK" w:hAnsi="Times New Roman" w:cs="Times New Roman" w:hint="eastAsia"/>
          <w:sz w:val="28"/>
          <w:szCs w:val="28"/>
        </w:rPr>
        <w:t>太极集团重庆桐君阁制药有限公司</w:t>
      </w:r>
      <w:r>
        <w:rPr>
          <w:rFonts w:ascii="Times New Roman" w:eastAsia="FZFangSong-Z02" w:hAnsi="Times New Roman" w:cs="Times New Roman"/>
        </w:rPr>
        <w:br w:type="page"/>
      </w:r>
    </w:p>
    <w:p w14:paraId="51A9BDFE" w14:textId="77777777" w:rsidR="00022C40" w:rsidRDefault="002A7288">
      <w:pPr>
        <w:widowControl/>
        <w:adjustRightInd w:val="0"/>
        <w:ind w:leftChars="1500" w:left="3150"/>
        <w:jc w:val="left"/>
        <w:rPr>
          <w:rFonts w:ascii="Times New Roman" w:eastAsia="方正仿宋_GBK" w:hAnsi="Times New Roman" w:cs="Times New Roman"/>
          <w:sz w:val="28"/>
          <w:szCs w:val="28"/>
        </w:rPr>
      </w:pPr>
      <w:r>
        <w:rPr>
          <w:rFonts w:ascii="Times New Roman" w:eastAsia="方正仿宋_GBK" w:hAnsi="Times New Roman" w:cs="Times New Roman"/>
          <w:noProof/>
          <w:color w:val="222A35" w:themeColor="text2" w:themeShade="80"/>
          <w:sz w:val="32"/>
          <w:szCs w:val="32"/>
        </w:rPr>
        <w:lastRenderedPageBreak/>
        <mc:AlternateContent>
          <mc:Choice Requires="wps">
            <w:drawing>
              <wp:anchor distT="45720" distB="45720" distL="114300" distR="114300" simplePos="0" relativeHeight="251860992" behindDoc="0" locked="0" layoutInCell="1" allowOverlap="1" wp14:anchorId="74989CF2" wp14:editId="1DC9F49D">
                <wp:simplePos x="0" y="0"/>
                <wp:positionH relativeFrom="margin">
                  <wp:align>right</wp:align>
                </wp:positionH>
                <wp:positionV relativeFrom="paragraph">
                  <wp:posOffset>0</wp:posOffset>
                </wp:positionV>
                <wp:extent cx="1633855" cy="500380"/>
                <wp:effectExtent l="0" t="0" r="4445" b="0"/>
                <wp:wrapSquare wrapText="bothSides"/>
                <wp:docPr id="5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500380"/>
                        </a:xfrm>
                        <a:prstGeom prst="rect">
                          <a:avLst/>
                        </a:prstGeom>
                        <a:solidFill>
                          <a:srgbClr val="001F60"/>
                        </a:solidFill>
                        <a:ln w="9525">
                          <a:noFill/>
                          <a:miter lim="800000"/>
                        </a:ln>
                      </wps:spPr>
                      <wps:txbx>
                        <w:txbxContent>
                          <w:p w14:paraId="6DFB212B" w14:textId="77777777" w:rsidR="00022C40" w:rsidRDefault="002A7288">
                            <w:pPr>
                              <w:snapToGrid w:val="0"/>
                              <w:spacing w:line="240" w:lineRule="atLeast"/>
                              <w:jc w:val="center"/>
                              <w:rPr>
                                <w:rFonts w:ascii="方正小标宋_GBK" w:eastAsia="方正小标宋_GBK" w:hAnsi="FZXiaoBiaoSong-B05"/>
                                <w:color w:val="FFFFFF" w:themeColor="background1"/>
                                <w:sz w:val="44"/>
                                <w:szCs w:val="44"/>
                              </w:rPr>
                            </w:pPr>
                            <w:r>
                              <w:rPr>
                                <w:rFonts w:ascii="方正小标宋_GBK" w:eastAsia="方正小标宋_GBK" w:hAnsi="FZXiaoBiaoSong-B05" w:hint="eastAsia"/>
                                <w:color w:val="FFFFFF" w:themeColor="background1"/>
                                <w:sz w:val="44"/>
                                <w:szCs w:val="44"/>
                              </w:rPr>
                              <w:t>团队介绍</w:t>
                            </w:r>
                          </w:p>
                        </w:txbxContent>
                      </wps:txbx>
                      <wps:bodyPr rot="0" vert="horz" wrap="square" lIns="91440" tIns="45720" rIns="91440" bIns="45720" anchor="t" anchorCtr="0">
                        <a:noAutofit/>
                      </wps:bodyPr>
                    </wps:wsp>
                  </a:graphicData>
                </a:graphic>
              </wp:anchor>
            </w:drawing>
          </mc:Choice>
          <mc:Fallback>
            <w:pict>
              <v:shape w14:anchorId="74989CF2" id="_x0000_s1040" type="#_x0000_t202" style="position:absolute;left:0;text-align:left;margin-left:77.45pt;margin-top:0;width:128.65pt;height:39.4pt;z-index:251860992;visibility:visible;mso-wrap-style:square;mso-wrap-distance-left:9pt;mso-wrap-distance-top:3.6pt;mso-wrap-distance-right:9pt;mso-wrap-distance-bottom:3.6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" fillcolor="#001f60" stroked="f">
                <v:textbox>
                  <w:txbxContent>
                    <w:p w14:paraId="6DFB212B" w14:textId="77777777" w:rsidR="00022C40" w:rsidRDefault="002A7288">
                      <w:pPr>
                        <w:snapToGrid w:val="0"/>
                        <w:spacing w:line="240" w:lineRule="atLeast"/>
                        <w:jc w:val="center"/>
                        <w:rPr>
                          <w:rFonts w:ascii="方正小标宋_GBK" w:eastAsia="方正小标宋_GBK" w:hAnsi="FZXiaoBiaoSong-B05"/>
                          <w:color w:val="FFFFFF" w:themeColor="background1"/>
                          <w:sz w:val="44"/>
                          <w:szCs w:val="44"/>
                        </w:rPr>
                      </w:pPr>
                      <w:r>
                        <w:rPr>
                          <w:rFonts w:ascii="方正小标宋_GBK" w:eastAsia="方正小标宋_GBK" w:hAnsi="FZXiaoBiaoSong-B05" w:hint="eastAsia"/>
                          <w:color w:val="FFFFFF" w:themeColor="background1"/>
                          <w:sz w:val="44"/>
                          <w:szCs w:val="44"/>
                        </w:rPr>
                        <w:t>团队介绍</w:t>
                      </w:r>
                    </w:p>
                  </w:txbxContent>
                </v:textbox>
                <w10:wrap type="square" anchorx="margin"/>
              </v:shape>
            </w:pict>
          </mc:Fallback>
        </mc:AlternateContent>
      </w:r>
    </w:p>
    <w:p w14:paraId="77EA8985" w14:textId="77777777" w:rsidR="00022C40" w:rsidRDefault="002A7288">
      <w:pPr>
        <w:adjustRightInd w:val="0"/>
        <w:snapToGrid w:val="0"/>
        <w:spacing w:beforeLines="50" w:before="156" w:afterLines="100" w:after="312"/>
        <w:ind w:rightChars="58" w:right="122"/>
        <w:rPr>
          <w:rFonts w:ascii="Times New Roman" w:eastAsia="方正小标宋_GBK" w:hAnsi="Times New Roman" w:cs="Times New Roman"/>
          <w:sz w:val="36"/>
          <w:szCs w:val="36"/>
        </w:rPr>
      </w:pPr>
      <w:r>
        <w:rPr>
          <w:rFonts w:ascii="Times New Roman" w:eastAsia="方正小标宋_GBK" w:hAnsi="Times New Roman" w:cs="Times New Roman"/>
          <w:noProof/>
          <w:sz w:val="36"/>
          <w:szCs w:val="36"/>
        </w:rPr>
        <w:drawing>
          <wp:anchor distT="0" distB="36195" distL="288290" distR="288290" simplePos="0" relativeHeight="251862016" behindDoc="0" locked="0" layoutInCell="1" allowOverlap="1" wp14:anchorId="67B9F8E2" wp14:editId="648DEBBD">
            <wp:simplePos x="0" y="0"/>
            <wp:positionH relativeFrom="margin">
              <wp:align>right</wp:align>
            </wp:positionH>
            <wp:positionV relativeFrom="paragraph">
              <wp:posOffset>328295</wp:posOffset>
            </wp:positionV>
            <wp:extent cx="1612265" cy="2407920"/>
            <wp:effectExtent l="0" t="0" r="6985" b="0"/>
            <wp:wrapNone/>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9" cstate="print">
                      <a:extLst>
                        <a:ext uri="{28A0092B-C50C-407E-A947-70E740481C1C}">
                          <a14:useLocalDpi xmlns:a14="http://schemas.microsoft.com/office/drawing/2010/main" val="0"/>
                        </a:ext>
                      </a:extLst>
                    </a:blip>
                    <a:srcRect t="4065" b="706"/>
                    <a:stretch>
                      <a:fillRect/>
                    </a:stretch>
                  </pic:blipFill>
                  <pic:spPr>
                    <a:xfrm>
                      <a:off x="0" y="0"/>
                      <a:ext cx="1612287" cy="2407920"/>
                    </a:xfrm>
                    <a:prstGeom prst="rect">
                      <a:avLst/>
                    </a:prstGeom>
                    <a:ln>
                      <a:noFill/>
                    </a:ln>
                  </pic:spPr>
                </pic:pic>
              </a:graphicData>
            </a:graphic>
          </wp:anchor>
        </w:drawing>
      </w:r>
      <w:r>
        <w:rPr>
          <w:rFonts w:ascii="Times New Roman" w:eastAsia="方正小标宋_GBK" w:hAnsi="Times New Roman" w:cs="Times New Roman"/>
          <w:sz w:val="36"/>
          <w:szCs w:val="36"/>
        </w:rPr>
        <w:t>钟永康律师</w:t>
      </w:r>
    </w:p>
    <w:p w14:paraId="7BAAA1C2" w14:textId="77777777" w:rsidR="00022C40" w:rsidRDefault="002A7288">
      <w:pPr>
        <w:tabs>
          <w:tab w:val="left" w:pos="6960"/>
        </w:tabs>
        <w:adjustRightInd w:val="0"/>
        <w:snapToGrid w:val="0"/>
        <w:spacing w:beforeLines="50" w:before="156" w:afterLines="50" w:after="156" w:line="360" w:lineRule="auto"/>
        <w:ind w:rightChars="1400" w:right="2940"/>
        <w:rPr>
          <w:rFonts w:ascii="Times New Roman" w:eastAsia="方正小标宋_GBK" w:hAnsi="Times New Roman" w:cs="Times New Roman"/>
          <w:sz w:val="28"/>
          <w:szCs w:val="28"/>
        </w:rPr>
      </w:pPr>
      <w:r>
        <w:rPr>
          <w:rFonts w:ascii="Times New Roman" w:eastAsia="方正小标宋_GBK" w:hAnsi="Times New Roman" w:cs="Times New Roman"/>
          <w:sz w:val="28"/>
          <w:szCs w:val="28"/>
        </w:rPr>
        <w:t>基本信息</w:t>
      </w:r>
    </w:p>
    <w:p w14:paraId="5C0C85C9" w14:textId="77777777" w:rsidR="00022C40" w:rsidRDefault="002A7288">
      <w:pPr>
        <w:adjustRightInd w:val="0"/>
        <w:snapToGrid w:val="0"/>
        <w:spacing w:line="360" w:lineRule="auto"/>
        <w:ind w:rightChars="1400" w:right="2940"/>
        <w:rPr>
          <w:rFonts w:ascii="Times New Roman" w:eastAsia="方正仿宋_GBK" w:hAnsi="Times New Roman" w:cs="Times New Roman"/>
          <w:sz w:val="28"/>
          <w:szCs w:val="28"/>
        </w:rPr>
      </w:pPr>
      <w:r>
        <w:rPr>
          <w:rFonts w:ascii="Times New Roman" w:eastAsia="方正仿宋_GBK" w:hAnsi="Times New Roman" w:cs="Times New Roman"/>
          <w:sz w:val="28"/>
          <w:szCs w:val="28"/>
        </w:rPr>
        <w:t>钟永康律师，合伙人，中</w:t>
      </w:r>
      <w:proofErr w:type="gramStart"/>
      <w:r>
        <w:rPr>
          <w:rFonts w:ascii="Times New Roman" w:eastAsia="方正仿宋_GBK" w:hAnsi="Times New Roman" w:cs="Times New Roman"/>
          <w:sz w:val="28"/>
          <w:szCs w:val="28"/>
        </w:rPr>
        <w:t>世</w:t>
      </w:r>
      <w:proofErr w:type="gramEnd"/>
      <w:r>
        <w:rPr>
          <w:rFonts w:ascii="Times New Roman" w:eastAsia="方正仿宋_GBK" w:hAnsi="Times New Roman" w:cs="Times New Roman"/>
          <w:sz w:val="28"/>
          <w:szCs w:val="28"/>
        </w:rPr>
        <w:t>律师事务所公司与投资并购团队负责人；毕业于西南政法大学国际法专业，法学硕士；自</w:t>
      </w:r>
      <w:r>
        <w:rPr>
          <w:rFonts w:ascii="Times New Roman" w:eastAsia="方正仿宋_GBK" w:hAnsi="Times New Roman" w:cs="Times New Roman"/>
          <w:sz w:val="28"/>
          <w:szCs w:val="28"/>
        </w:rPr>
        <w:t>2011</w:t>
      </w:r>
      <w:r>
        <w:rPr>
          <w:rFonts w:ascii="Times New Roman" w:eastAsia="方正仿宋_GBK" w:hAnsi="Times New Roman" w:cs="Times New Roman"/>
          <w:sz w:val="28"/>
          <w:szCs w:val="28"/>
        </w:rPr>
        <w:t>年起从事律师执业至今。</w:t>
      </w:r>
    </w:p>
    <w:p w14:paraId="67756907" w14:textId="77777777" w:rsidR="00022C40" w:rsidRDefault="002A7288">
      <w:pPr>
        <w:tabs>
          <w:tab w:val="left" w:pos="6960"/>
        </w:tabs>
        <w:adjustRightInd w:val="0"/>
        <w:snapToGrid w:val="0"/>
        <w:spacing w:beforeLines="50" w:before="156" w:afterLines="50" w:after="156" w:line="360" w:lineRule="auto"/>
        <w:ind w:rightChars="-41" w:right="-86"/>
        <w:rPr>
          <w:rFonts w:ascii="Times New Roman" w:eastAsia="方正小标宋_GBK" w:hAnsi="Times New Roman" w:cs="Times New Roman"/>
          <w:sz w:val="28"/>
          <w:szCs w:val="28"/>
        </w:rPr>
      </w:pPr>
      <w:r>
        <w:rPr>
          <w:rFonts w:ascii="Times New Roman" w:eastAsia="方正小标宋_GBK" w:hAnsi="Times New Roman" w:cs="Times New Roman"/>
          <w:sz w:val="28"/>
          <w:szCs w:val="28"/>
        </w:rPr>
        <w:t>业务专长</w:t>
      </w:r>
    </w:p>
    <w:p w14:paraId="1E4B18CC" w14:textId="77777777" w:rsidR="00022C40" w:rsidRDefault="002A7288">
      <w:pPr>
        <w:adjustRightInd w:val="0"/>
        <w:snapToGrid w:val="0"/>
        <w:spacing w:line="360" w:lineRule="auto"/>
        <w:ind w:rightChars="500" w:right="1050"/>
        <w:rPr>
          <w:rFonts w:ascii="Times New Roman" w:eastAsia="方正仿宋_GBK" w:hAnsi="Times New Roman" w:cs="Times New Roman"/>
          <w:sz w:val="28"/>
          <w:szCs w:val="28"/>
        </w:rPr>
      </w:pPr>
      <w:r>
        <w:rPr>
          <w:rFonts w:ascii="Times New Roman" w:eastAsia="方正仿宋_GBK" w:hAnsi="Times New Roman" w:cs="Times New Roman"/>
          <w:sz w:val="28"/>
          <w:szCs w:val="28"/>
        </w:rPr>
        <w:t>常年法律顾问及商事争议解决。</w:t>
      </w:r>
    </w:p>
    <w:p w14:paraId="42030920" w14:textId="77777777" w:rsidR="00022C40" w:rsidRDefault="002A7288">
      <w:pPr>
        <w:tabs>
          <w:tab w:val="left" w:pos="6960"/>
        </w:tabs>
        <w:adjustRightInd w:val="0"/>
        <w:snapToGrid w:val="0"/>
        <w:spacing w:beforeLines="50" w:before="156" w:afterLines="50" w:after="156" w:line="360" w:lineRule="auto"/>
        <w:ind w:rightChars="-41" w:right="-86"/>
        <w:rPr>
          <w:rFonts w:ascii="Times New Roman" w:eastAsia="方正小标宋_GBK" w:hAnsi="Times New Roman" w:cs="Times New Roman"/>
          <w:sz w:val="28"/>
          <w:szCs w:val="28"/>
        </w:rPr>
      </w:pPr>
      <w:r>
        <w:rPr>
          <w:rFonts w:ascii="Times New Roman" w:eastAsia="方正小标宋_GBK" w:hAnsi="Times New Roman" w:cs="Times New Roman"/>
          <w:sz w:val="28"/>
          <w:szCs w:val="28"/>
        </w:rPr>
        <w:t>社会职务</w:t>
      </w:r>
    </w:p>
    <w:p w14:paraId="0981E140" w14:textId="77777777" w:rsidR="00022C40" w:rsidRDefault="002A7288">
      <w:pPr>
        <w:adjustRightInd w:val="0"/>
        <w:snapToGrid w:val="0"/>
        <w:spacing w:line="360" w:lineRule="auto"/>
        <w:ind w:rightChars="500" w:right="1050"/>
        <w:rPr>
          <w:rFonts w:ascii="Times New Roman" w:eastAsia="方正仿宋_GBK" w:hAnsi="Times New Roman" w:cs="Times New Roman"/>
          <w:sz w:val="28"/>
          <w:szCs w:val="28"/>
        </w:rPr>
      </w:pPr>
      <w:r>
        <w:rPr>
          <w:rFonts w:ascii="Times New Roman" w:eastAsia="方正仿宋_GBK" w:hAnsi="Times New Roman" w:cs="Times New Roman"/>
          <w:sz w:val="28"/>
          <w:szCs w:val="28"/>
        </w:rPr>
        <w:t>重庆市律师协会监事会监事</w:t>
      </w:r>
    </w:p>
    <w:p w14:paraId="56AB18CF" w14:textId="77777777" w:rsidR="00022C40" w:rsidRDefault="002A7288">
      <w:pPr>
        <w:adjustRightInd w:val="0"/>
        <w:snapToGrid w:val="0"/>
        <w:spacing w:line="360" w:lineRule="auto"/>
        <w:ind w:rightChars="500" w:right="1050"/>
        <w:rPr>
          <w:rFonts w:ascii="Times New Roman" w:eastAsia="方正仿宋_GBK" w:hAnsi="Times New Roman" w:cs="Times New Roman"/>
          <w:sz w:val="28"/>
          <w:szCs w:val="28"/>
        </w:rPr>
      </w:pPr>
      <w:r>
        <w:rPr>
          <w:rFonts w:ascii="Times New Roman" w:eastAsia="方正仿宋_GBK" w:hAnsi="Times New Roman" w:cs="Times New Roman"/>
          <w:sz w:val="28"/>
          <w:szCs w:val="28"/>
        </w:rPr>
        <w:t>重庆市律师协会企业法律顾问专业委员会副主任</w:t>
      </w:r>
    </w:p>
    <w:p w14:paraId="7CE39EC1" w14:textId="77777777" w:rsidR="00022C40" w:rsidRDefault="002A7288">
      <w:pPr>
        <w:adjustRightInd w:val="0"/>
        <w:snapToGrid w:val="0"/>
        <w:spacing w:line="360" w:lineRule="auto"/>
        <w:ind w:rightChars="500" w:right="1050"/>
        <w:rPr>
          <w:rFonts w:ascii="Times New Roman" w:eastAsia="方正仿宋_GBK" w:hAnsi="Times New Roman" w:cs="Times New Roman"/>
          <w:sz w:val="28"/>
          <w:szCs w:val="28"/>
        </w:rPr>
      </w:pPr>
      <w:r>
        <w:rPr>
          <w:rFonts w:ascii="Times New Roman" w:eastAsia="方正仿宋_GBK" w:hAnsi="Times New Roman" w:cs="Times New Roman"/>
          <w:sz w:val="28"/>
          <w:szCs w:val="28"/>
        </w:rPr>
        <w:t>重庆市南岸区第三届青年联合会委员</w:t>
      </w:r>
    </w:p>
    <w:p w14:paraId="434E3EFC" w14:textId="77777777" w:rsidR="00022C40" w:rsidRDefault="002A7288">
      <w:pPr>
        <w:adjustRightInd w:val="0"/>
        <w:snapToGrid w:val="0"/>
        <w:spacing w:line="360" w:lineRule="auto"/>
        <w:ind w:rightChars="500" w:right="1050"/>
        <w:rPr>
          <w:rFonts w:ascii="Times New Roman" w:eastAsia="方正仿宋_GBK" w:hAnsi="Times New Roman" w:cs="Times New Roman"/>
          <w:sz w:val="28"/>
          <w:szCs w:val="28"/>
        </w:rPr>
      </w:pPr>
      <w:r>
        <w:rPr>
          <w:rFonts w:ascii="Times New Roman" w:eastAsia="方正仿宋_GBK" w:hAnsi="Times New Roman" w:cs="Times New Roman"/>
          <w:sz w:val="28"/>
          <w:szCs w:val="28"/>
        </w:rPr>
        <w:t>中国（重庆）自贸区律师服务专家组成员</w:t>
      </w:r>
    </w:p>
    <w:p w14:paraId="2BD3208A" w14:textId="77777777" w:rsidR="00022C40" w:rsidRDefault="002A7288">
      <w:pPr>
        <w:tabs>
          <w:tab w:val="left" w:pos="6960"/>
        </w:tabs>
        <w:adjustRightInd w:val="0"/>
        <w:snapToGrid w:val="0"/>
        <w:spacing w:beforeLines="50" w:before="156" w:afterLines="50" w:after="156" w:line="360" w:lineRule="auto"/>
        <w:ind w:rightChars="1100" w:right="2310"/>
        <w:rPr>
          <w:rFonts w:ascii="Times New Roman" w:eastAsia="方正小标宋_GBK" w:hAnsi="Times New Roman" w:cs="Times New Roman"/>
          <w:sz w:val="28"/>
          <w:szCs w:val="28"/>
        </w:rPr>
      </w:pPr>
      <w:r>
        <w:rPr>
          <w:rFonts w:ascii="Times New Roman" w:eastAsia="方正小标宋_GBK" w:hAnsi="Times New Roman" w:cs="Times New Roman"/>
          <w:sz w:val="28"/>
          <w:szCs w:val="28"/>
        </w:rPr>
        <w:t>主要荣誉</w:t>
      </w:r>
    </w:p>
    <w:p w14:paraId="5D94238D" w14:textId="77777777" w:rsidR="00022C40" w:rsidRDefault="002A7288">
      <w:pPr>
        <w:adjustRightInd w:val="0"/>
        <w:snapToGrid w:val="0"/>
        <w:spacing w:line="360" w:lineRule="auto"/>
        <w:ind w:rightChars="40" w:right="84"/>
        <w:rPr>
          <w:rFonts w:ascii="Times New Roman" w:eastAsia="方正仿宋_GBK" w:hAnsi="Times New Roman" w:cs="Times New Roman"/>
          <w:sz w:val="28"/>
          <w:szCs w:val="28"/>
        </w:rPr>
      </w:pPr>
      <w:r>
        <w:rPr>
          <w:rFonts w:ascii="Times New Roman" w:eastAsia="方正仿宋_GBK" w:hAnsi="Times New Roman" w:cs="Times New Roman"/>
          <w:sz w:val="28"/>
          <w:szCs w:val="28"/>
        </w:rPr>
        <w:t>2015</w:t>
      </w:r>
      <w:r>
        <w:rPr>
          <w:rFonts w:ascii="Times New Roman" w:eastAsia="方正仿宋_GBK" w:hAnsi="Times New Roman" w:cs="Times New Roman"/>
          <w:sz w:val="28"/>
          <w:szCs w:val="28"/>
        </w:rPr>
        <w:t>年</w:t>
      </w:r>
      <w:r>
        <w:rPr>
          <w:rFonts w:ascii="Times New Roman" w:eastAsia="方正仿宋_GBK" w:hAnsi="Times New Roman" w:cs="Times New Roman"/>
          <w:sz w:val="28"/>
          <w:szCs w:val="28"/>
        </w:rPr>
        <w:t>7</w:t>
      </w:r>
      <w:r>
        <w:rPr>
          <w:rFonts w:ascii="Times New Roman" w:eastAsia="方正仿宋_GBK" w:hAnsi="Times New Roman" w:cs="Times New Roman"/>
          <w:sz w:val="28"/>
          <w:szCs w:val="28"/>
        </w:rPr>
        <w:t>月，获评中共重庆律协委员会</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全市律师行业优秀共产党员</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w:t>
      </w:r>
    </w:p>
    <w:p w14:paraId="1724B4C3" w14:textId="77777777" w:rsidR="00022C40" w:rsidRDefault="002A7288">
      <w:pPr>
        <w:adjustRightInd w:val="0"/>
        <w:snapToGrid w:val="0"/>
        <w:spacing w:line="360" w:lineRule="auto"/>
        <w:ind w:rightChars="40" w:right="84"/>
        <w:rPr>
          <w:rFonts w:ascii="Times New Roman" w:eastAsia="方正仿宋_GBK" w:hAnsi="Times New Roman" w:cs="Times New Roman"/>
          <w:sz w:val="28"/>
          <w:szCs w:val="28"/>
        </w:rPr>
      </w:pPr>
      <w:r>
        <w:rPr>
          <w:rFonts w:ascii="Times New Roman" w:eastAsia="方正仿宋_GBK" w:hAnsi="Times New Roman" w:cs="Times New Roman"/>
          <w:sz w:val="28"/>
          <w:szCs w:val="28"/>
        </w:rPr>
        <w:t>2016</w:t>
      </w:r>
      <w:r>
        <w:rPr>
          <w:rFonts w:ascii="Times New Roman" w:eastAsia="方正仿宋_GBK" w:hAnsi="Times New Roman" w:cs="Times New Roman"/>
          <w:sz w:val="28"/>
          <w:szCs w:val="28"/>
        </w:rPr>
        <w:t>年</w:t>
      </w:r>
      <w:r>
        <w:rPr>
          <w:rFonts w:ascii="Times New Roman" w:eastAsia="方正仿宋_GBK" w:hAnsi="Times New Roman" w:cs="Times New Roman"/>
          <w:sz w:val="28"/>
          <w:szCs w:val="28"/>
        </w:rPr>
        <w:t>3</w:t>
      </w:r>
      <w:r>
        <w:rPr>
          <w:rFonts w:ascii="Times New Roman" w:eastAsia="方正仿宋_GBK" w:hAnsi="Times New Roman" w:cs="Times New Roman"/>
          <w:sz w:val="28"/>
          <w:szCs w:val="28"/>
        </w:rPr>
        <w:t>月，办理</w:t>
      </w:r>
      <w:proofErr w:type="gramStart"/>
      <w:r>
        <w:rPr>
          <w:rFonts w:ascii="Times New Roman" w:eastAsia="方正仿宋_GBK" w:hAnsi="Times New Roman" w:cs="Times New Roman"/>
          <w:sz w:val="28"/>
          <w:szCs w:val="28"/>
        </w:rPr>
        <w:t>案件获</w:t>
      </w:r>
      <w:proofErr w:type="gramEnd"/>
      <w:r>
        <w:rPr>
          <w:rFonts w:ascii="Times New Roman" w:eastAsia="方正仿宋_GBK" w:hAnsi="Times New Roman" w:cs="Times New Roman"/>
          <w:sz w:val="28"/>
          <w:szCs w:val="28"/>
        </w:rPr>
        <w:t>评重庆市</w:t>
      </w:r>
      <w:r>
        <w:rPr>
          <w:rFonts w:ascii="Times New Roman" w:eastAsia="方正仿宋_GBK" w:hAnsi="Times New Roman" w:cs="Times New Roman"/>
          <w:sz w:val="28"/>
          <w:szCs w:val="28"/>
        </w:rPr>
        <w:t>“2015</w:t>
      </w:r>
      <w:r>
        <w:rPr>
          <w:rFonts w:ascii="Times New Roman" w:eastAsia="方正仿宋_GBK" w:hAnsi="Times New Roman" w:cs="Times New Roman"/>
          <w:sz w:val="28"/>
          <w:szCs w:val="28"/>
        </w:rPr>
        <w:t>年度民商事诉讼经典案例</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w:t>
      </w:r>
    </w:p>
    <w:p w14:paraId="76375CD3" w14:textId="77777777" w:rsidR="00022C40" w:rsidRDefault="00022C40">
      <w:pPr>
        <w:adjustRightInd w:val="0"/>
        <w:snapToGrid w:val="0"/>
        <w:spacing w:line="360" w:lineRule="auto"/>
        <w:ind w:rightChars="1100" w:right="2310"/>
        <w:rPr>
          <w:rFonts w:ascii="Times New Roman" w:eastAsia="FZFangSong-Z02" w:hAnsi="Times New Roman" w:cs="Times New Roman"/>
          <w:sz w:val="28"/>
          <w:szCs w:val="28"/>
        </w:rPr>
      </w:pPr>
    </w:p>
    <w:p w14:paraId="44F10F80" w14:textId="77777777" w:rsidR="00022C40" w:rsidRDefault="002A7288">
      <w:pPr>
        <w:adjustRightInd w:val="0"/>
        <w:snapToGrid w:val="0"/>
        <w:spacing w:line="360" w:lineRule="auto"/>
        <w:ind w:rightChars="1100" w:right="2310"/>
        <w:rPr>
          <w:rFonts w:ascii="Times New Roman" w:eastAsia="FZFangSong-Z02" w:hAnsi="Times New Roman" w:cs="Times New Roman"/>
          <w:sz w:val="28"/>
          <w:szCs w:val="28"/>
        </w:rPr>
      </w:pPr>
      <w:r>
        <w:rPr>
          <w:rFonts w:ascii="Times New Roman" w:eastAsia="方正仿宋_GBK" w:hAnsi="Times New Roman" w:cs="Times New Roman"/>
          <w:noProof/>
          <w:color w:val="222A35" w:themeColor="text2" w:themeShade="80"/>
          <w:sz w:val="32"/>
          <w:szCs w:val="32"/>
        </w:rPr>
        <w:lastRenderedPageBreak/>
        <mc:AlternateContent>
          <mc:Choice Requires="wps">
            <w:drawing>
              <wp:anchor distT="45720" distB="45720" distL="114300" distR="114300" simplePos="0" relativeHeight="251863040" behindDoc="0" locked="0" layoutInCell="1" allowOverlap="1" wp14:anchorId="3399923E" wp14:editId="258C3389">
                <wp:simplePos x="0" y="0"/>
                <wp:positionH relativeFrom="margin">
                  <wp:posOffset>3656330</wp:posOffset>
                </wp:positionH>
                <wp:positionV relativeFrom="paragraph">
                  <wp:posOffset>140335</wp:posOffset>
                </wp:positionV>
                <wp:extent cx="1633855" cy="500380"/>
                <wp:effectExtent l="0" t="0" r="4445" b="0"/>
                <wp:wrapSquare wrapText="bothSides"/>
                <wp:docPr id="6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500380"/>
                        </a:xfrm>
                        <a:prstGeom prst="rect">
                          <a:avLst/>
                        </a:prstGeom>
                        <a:solidFill>
                          <a:srgbClr val="001F60"/>
                        </a:solidFill>
                        <a:ln w="9525">
                          <a:noFill/>
                          <a:miter lim="800000"/>
                        </a:ln>
                      </wps:spPr>
                      <wps:txbx>
                        <w:txbxContent>
                          <w:p w14:paraId="33925194" w14:textId="77777777" w:rsidR="00022C40" w:rsidRDefault="002A7288">
                            <w:pPr>
                              <w:snapToGrid w:val="0"/>
                              <w:spacing w:line="240" w:lineRule="atLeast"/>
                              <w:jc w:val="center"/>
                              <w:rPr>
                                <w:rFonts w:ascii="方正小标宋_GBK" w:eastAsia="方正小标宋_GBK" w:hAnsi="FZXiaoBiaoSong-B05"/>
                                <w:color w:val="FFFFFF" w:themeColor="background1"/>
                                <w:sz w:val="44"/>
                                <w:szCs w:val="44"/>
                              </w:rPr>
                            </w:pPr>
                            <w:r>
                              <w:rPr>
                                <w:rFonts w:ascii="方正小标宋_GBK" w:eastAsia="方正小标宋_GBK" w:hAnsi="FZXiaoBiaoSong-B05" w:hint="eastAsia"/>
                                <w:color w:val="FFFFFF" w:themeColor="background1"/>
                                <w:sz w:val="44"/>
                                <w:szCs w:val="44"/>
                              </w:rPr>
                              <w:t>团队介绍</w:t>
                            </w:r>
                          </w:p>
                        </w:txbxContent>
                      </wps:txbx>
                      <wps:bodyPr rot="0" vert="horz" wrap="square" lIns="91440" tIns="45720" rIns="91440" bIns="45720" anchor="t" anchorCtr="0">
                        <a:noAutofit/>
                      </wps:bodyPr>
                    </wps:wsp>
                  </a:graphicData>
                </a:graphic>
              </wp:anchor>
            </w:drawing>
          </mc:Choice>
          <mc:Fallback>
            <w:pict>
              <v:shape w14:anchorId="3399923E" id="_x0000_s1041" type="#_x0000_t202" style="position:absolute;left:0;text-align:left;margin-left:287.9pt;margin-top:11.05pt;width:128.65pt;height:39.4pt;z-index:25186304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" fillcolor="#001f60" stroked="f">
                <v:textbox>
                  <w:txbxContent>
                    <w:p w14:paraId="33925194" w14:textId="77777777" w:rsidR="00022C40" w:rsidRDefault="002A7288">
                      <w:pPr>
                        <w:snapToGrid w:val="0"/>
                        <w:spacing w:line="240" w:lineRule="atLeast"/>
                        <w:jc w:val="center"/>
                        <w:rPr>
                          <w:rFonts w:ascii="方正小标宋_GBK" w:eastAsia="方正小标宋_GBK" w:hAnsi="FZXiaoBiaoSong-B05"/>
                          <w:color w:val="FFFFFF" w:themeColor="background1"/>
                          <w:sz w:val="44"/>
                          <w:szCs w:val="44"/>
                        </w:rPr>
                      </w:pPr>
                      <w:r>
                        <w:rPr>
                          <w:rFonts w:ascii="方正小标宋_GBK" w:eastAsia="方正小标宋_GBK" w:hAnsi="FZXiaoBiaoSong-B05" w:hint="eastAsia"/>
                          <w:color w:val="FFFFFF" w:themeColor="background1"/>
                          <w:sz w:val="44"/>
                          <w:szCs w:val="44"/>
                        </w:rPr>
                        <w:t>团队介绍</w:t>
                      </w:r>
                    </w:p>
                  </w:txbxContent>
                </v:textbox>
                <w10:wrap type="square" anchorx="margin"/>
              </v:shape>
            </w:pict>
          </mc:Fallback>
        </mc:AlternateContent>
      </w:r>
    </w:p>
    <w:p w14:paraId="6EEC7D49" w14:textId="77777777" w:rsidR="00022C40" w:rsidRDefault="00022C40">
      <w:pPr>
        <w:adjustRightInd w:val="0"/>
        <w:snapToGrid w:val="0"/>
        <w:spacing w:line="360" w:lineRule="auto"/>
        <w:ind w:rightChars="1100" w:right="2310"/>
        <w:rPr>
          <w:rFonts w:ascii="Times New Roman" w:eastAsia="FZFangSong-Z02" w:hAnsi="Times New Roman" w:cs="Times New Roman"/>
          <w:sz w:val="28"/>
          <w:szCs w:val="28"/>
        </w:rPr>
      </w:pPr>
    </w:p>
    <w:p w14:paraId="018F46EB" w14:textId="77777777" w:rsidR="00022C40" w:rsidRDefault="00022C40">
      <w:pPr>
        <w:adjustRightInd w:val="0"/>
        <w:snapToGrid w:val="0"/>
        <w:spacing w:line="360" w:lineRule="auto"/>
        <w:ind w:rightChars="1100" w:right="2310"/>
        <w:rPr>
          <w:rFonts w:ascii="Times New Roman" w:eastAsia="FZFangSong-Z02" w:hAnsi="Times New Roman" w:cs="Times New Roman"/>
          <w:sz w:val="28"/>
          <w:szCs w:val="28"/>
        </w:rPr>
      </w:pPr>
    </w:p>
    <w:p w14:paraId="70A06056" w14:textId="77777777" w:rsidR="00022C40" w:rsidRDefault="002A7288">
      <w:pPr>
        <w:adjustRightInd w:val="0"/>
        <w:snapToGrid w:val="0"/>
        <w:spacing w:line="360" w:lineRule="auto"/>
        <w:ind w:rightChars="40" w:right="84"/>
        <w:rPr>
          <w:rFonts w:ascii="Times New Roman" w:eastAsia="方正仿宋_GBK" w:hAnsi="Times New Roman" w:cs="Times New Roman"/>
          <w:sz w:val="28"/>
          <w:szCs w:val="28"/>
        </w:rPr>
      </w:pPr>
      <w:r>
        <w:rPr>
          <w:rFonts w:ascii="Times New Roman" w:eastAsia="方正仿宋_GBK" w:hAnsi="Times New Roman" w:cs="Times New Roman"/>
          <w:sz w:val="28"/>
          <w:szCs w:val="28"/>
        </w:rPr>
        <w:t>2016</w:t>
      </w:r>
      <w:r>
        <w:rPr>
          <w:rFonts w:ascii="Times New Roman" w:eastAsia="方正仿宋_GBK" w:hAnsi="Times New Roman" w:cs="Times New Roman"/>
          <w:sz w:val="28"/>
          <w:szCs w:val="28"/>
        </w:rPr>
        <w:t>年</w:t>
      </w:r>
      <w:r>
        <w:rPr>
          <w:rFonts w:ascii="Times New Roman" w:eastAsia="方正仿宋_GBK" w:hAnsi="Times New Roman" w:cs="Times New Roman"/>
          <w:sz w:val="28"/>
          <w:szCs w:val="28"/>
        </w:rPr>
        <w:t>6</w:t>
      </w:r>
      <w:r>
        <w:rPr>
          <w:rFonts w:ascii="Times New Roman" w:eastAsia="方正仿宋_GBK" w:hAnsi="Times New Roman" w:cs="Times New Roman"/>
          <w:sz w:val="28"/>
          <w:szCs w:val="28"/>
        </w:rPr>
        <w:t>月，获评中共重庆律协委员会</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全市律师行业优秀共产党员</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w:t>
      </w:r>
    </w:p>
    <w:p w14:paraId="539CC192" w14:textId="77777777" w:rsidR="00022C40" w:rsidRDefault="002A7288">
      <w:pPr>
        <w:adjustRightInd w:val="0"/>
        <w:snapToGrid w:val="0"/>
        <w:spacing w:line="360" w:lineRule="auto"/>
        <w:ind w:rightChars="40" w:right="84"/>
        <w:rPr>
          <w:rFonts w:ascii="Times New Roman" w:eastAsia="方正仿宋_GBK" w:hAnsi="Times New Roman" w:cs="Times New Roman"/>
          <w:sz w:val="28"/>
          <w:szCs w:val="28"/>
        </w:rPr>
      </w:pPr>
      <w:r>
        <w:rPr>
          <w:rFonts w:ascii="Times New Roman" w:eastAsia="方正仿宋_GBK" w:hAnsi="Times New Roman" w:cs="Times New Roman"/>
          <w:sz w:val="28"/>
          <w:szCs w:val="28"/>
        </w:rPr>
        <w:t>2017</w:t>
      </w:r>
      <w:r>
        <w:rPr>
          <w:rFonts w:ascii="Times New Roman" w:eastAsia="方正仿宋_GBK" w:hAnsi="Times New Roman" w:cs="Times New Roman"/>
          <w:sz w:val="28"/>
          <w:szCs w:val="28"/>
        </w:rPr>
        <w:t>年</w:t>
      </w:r>
      <w:r>
        <w:rPr>
          <w:rFonts w:ascii="Times New Roman" w:eastAsia="方正仿宋_GBK" w:hAnsi="Times New Roman" w:cs="Times New Roman"/>
          <w:sz w:val="28"/>
          <w:szCs w:val="28"/>
        </w:rPr>
        <w:t>5</w:t>
      </w:r>
      <w:r>
        <w:rPr>
          <w:rFonts w:ascii="Times New Roman" w:eastAsia="方正仿宋_GBK" w:hAnsi="Times New Roman" w:cs="Times New Roman"/>
          <w:sz w:val="28"/>
          <w:szCs w:val="28"/>
        </w:rPr>
        <w:t>月，获评重庆市</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二〇一七年度最佳青年律师</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w:t>
      </w:r>
    </w:p>
    <w:p w14:paraId="3FBAECDC" w14:textId="77777777" w:rsidR="00022C40" w:rsidRDefault="002A7288">
      <w:pPr>
        <w:adjustRightInd w:val="0"/>
        <w:snapToGrid w:val="0"/>
        <w:spacing w:line="360" w:lineRule="auto"/>
        <w:ind w:rightChars="40" w:right="84"/>
        <w:rPr>
          <w:rFonts w:ascii="Times New Roman" w:eastAsia="方正仿宋_GBK" w:hAnsi="Times New Roman" w:cs="Times New Roman"/>
          <w:sz w:val="28"/>
          <w:szCs w:val="28"/>
        </w:rPr>
      </w:pPr>
      <w:r>
        <w:rPr>
          <w:rFonts w:ascii="Times New Roman" w:eastAsia="方正仿宋_GBK" w:hAnsi="Times New Roman" w:cs="Times New Roman"/>
          <w:sz w:val="28"/>
          <w:szCs w:val="28"/>
        </w:rPr>
        <w:t>2018</w:t>
      </w:r>
      <w:r>
        <w:rPr>
          <w:rFonts w:ascii="Times New Roman" w:eastAsia="方正仿宋_GBK" w:hAnsi="Times New Roman" w:cs="Times New Roman"/>
          <w:sz w:val="28"/>
          <w:szCs w:val="28"/>
        </w:rPr>
        <w:t>年</w:t>
      </w:r>
      <w:r>
        <w:rPr>
          <w:rFonts w:ascii="Times New Roman" w:eastAsia="方正仿宋_GBK" w:hAnsi="Times New Roman" w:cs="Times New Roman"/>
          <w:sz w:val="28"/>
          <w:szCs w:val="28"/>
        </w:rPr>
        <w:t>2</w:t>
      </w:r>
      <w:r>
        <w:rPr>
          <w:rFonts w:ascii="Times New Roman" w:eastAsia="方正仿宋_GBK" w:hAnsi="Times New Roman" w:cs="Times New Roman"/>
          <w:sz w:val="28"/>
          <w:szCs w:val="28"/>
        </w:rPr>
        <w:t>月，办理</w:t>
      </w:r>
      <w:proofErr w:type="gramStart"/>
      <w:r>
        <w:rPr>
          <w:rFonts w:ascii="Times New Roman" w:eastAsia="方正仿宋_GBK" w:hAnsi="Times New Roman" w:cs="Times New Roman"/>
          <w:sz w:val="28"/>
          <w:szCs w:val="28"/>
        </w:rPr>
        <w:t>案件获</w:t>
      </w:r>
      <w:proofErr w:type="gramEnd"/>
      <w:r>
        <w:rPr>
          <w:rFonts w:ascii="Times New Roman" w:eastAsia="方正仿宋_GBK" w:hAnsi="Times New Roman" w:cs="Times New Roman"/>
          <w:sz w:val="28"/>
          <w:szCs w:val="28"/>
        </w:rPr>
        <w:t>评重庆市</w:t>
      </w:r>
      <w:r>
        <w:rPr>
          <w:rFonts w:ascii="Times New Roman" w:eastAsia="方正仿宋_GBK" w:hAnsi="Times New Roman" w:cs="Times New Roman"/>
          <w:sz w:val="28"/>
          <w:szCs w:val="28"/>
        </w:rPr>
        <w:t>“2017</w:t>
      </w:r>
      <w:r>
        <w:rPr>
          <w:rFonts w:ascii="Times New Roman" w:eastAsia="方正仿宋_GBK" w:hAnsi="Times New Roman" w:cs="Times New Roman"/>
          <w:sz w:val="28"/>
          <w:szCs w:val="28"/>
        </w:rPr>
        <w:t>年度民商事诉讼经典案例</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w:t>
      </w:r>
    </w:p>
    <w:p w14:paraId="011D8034" w14:textId="77777777" w:rsidR="00022C40" w:rsidRDefault="002A7288">
      <w:pPr>
        <w:adjustRightInd w:val="0"/>
        <w:snapToGrid w:val="0"/>
        <w:spacing w:line="360" w:lineRule="auto"/>
        <w:ind w:rightChars="40" w:right="84"/>
        <w:rPr>
          <w:rFonts w:ascii="Times New Roman" w:eastAsia="方正仿宋_GBK" w:hAnsi="Times New Roman" w:cs="Times New Roman"/>
          <w:sz w:val="28"/>
          <w:szCs w:val="28"/>
        </w:rPr>
      </w:pPr>
      <w:r>
        <w:rPr>
          <w:rFonts w:ascii="Times New Roman" w:eastAsia="方正仿宋_GBK" w:hAnsi="Times New Roman" w:cs="Times New Roman"/>
          <w:sz w:val="28"/>
          <w:szCs w:val="28"/>
        </w:rPr>
        <w:t>2019</w:t>
      </w:r>
      <w:r>
        <w:rPr>
          <w:rFonts w:ascii="Times New Roman" w:eastAsia="方正仿宋_GBK" w:hAnsi="Times New Roman" w:cs="Times New Roman"/>
          <w:sz w:val="28"/>
          <w:szCs w:val="28"/>
        </w:rPr>
        <w:t>年</w:t>
      </w:r>
      <w:r>
        <w:rPr>
          <w:rFonts w:ascii="Times New Roman" w:eastAsia="方正仿宋_GBK" w:hAnsi="Times New Roman" w:cs="Times New Roman"/>
          <w:sz w:val="28"/>
          <w:szCs w:val="28"/>
        </w:rPr>
        <w:t>3</w:t>
      </w:r>
      <w:r>
        <w:rPr>
          <w:rFonts w:ascii="Times New Roman" w:eastAsia="方正仿宋_GBK" w:hAnsi="Times New Roman" w:cs="Times New Roman"/>
          <w:sz w:val="28"/>
          <w:szCs w:val="28"/>
        </w:rPr>
        <w:t>月，获评重庆市</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第四届十佳青年律师</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w:t>
      </w:r>
    </w:p>
    <w:p w14:paraId="63CBFAEB" w14:textId="77777777" w:rsidR="00022C40" w:rsidRDefault="002A7288">
      <w:pPr>
        <w:adjustRightInd w:val="0"/>
        <w:snapToGrid w:val="0"/>
        <w:spacing w:line="360" w:lineRule="auto"/>
        <w:ind w:rightChars="40" w:right="84"/>
        <w:rPr>
          <w:rFonts w:ascii="Times New Roman" w:eastAsia="方正仿宋_GBK" w:hAnsi="Times New Roman" w:cs="Times New Roman"/>
          <w:sz w:val="28"/>
          <w:szCs w:val="28"/>
        </w:rPr>
      </w:pPr>
      <w:r>
        <w:rPr>
          <w:rFonts w:ascii="Times New Roman" w:eastAsia="方正仿宋_GBK" w:hAnsi="Times New Roman" w:cs="Times New Roman"/>
          <w:sz w:val="28"/>
          <w:szCs w:val="28"/>
        </w:rPr>
        <w:t>2019</w:t>
      </w:r>
      <w:r>
        <w:rPr>
          <w:rFonts w:ascii="Times New Roman" w:eastAsia="方正仿宋_GBK" w:hAnsi="Times New Roman" w:cs="Times New Roman"/>
          <w:sz w:val="28"/>
          <w:szCs w:val="28"/>
        </w:rPr>
        <w:t>年</w:t>
      </w:r>
      <w:r>
        <w:rPr>
          <w:rFonts w:ascii="Times New Roman" w:eastAsia="方正仿宋_GBK" w:hAnsi="Times New Roman" w:cs="Times New Roman"/>
          <w:sz w:val="28"/>
          <w:szCs w:val="28"/>
        </w:rPr>
        <w:t>7</w:t>
      </w:r>
      <w:r>
        <w:rPr>
          <w:rFonts w:ascii="Times New Roman" w:eastAsia="方正仿宋_GBK" w:hAnsi="Times New Roman" w:cs="Times New Roman"/>
          <w:sz w:val="28"/>
          <w:szCs w:val="28"/>
        </w:rPr>
        <w:t>月，获评</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重庆市律师行业优秀共产党员</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w:t>
      </w:r>
    </w:p>
    <w:p w14:paraId="2365F3C6" w14:textId="77777777" w:rsidR="00022C40" w:rsidRDefault="002A7288">
      <w:pPr>
        <w:tabs>
          <w:tab w:val="left" w:pos="6960"/>
        </w:tabs>
        <w:adjustRightInd w:val="0"/>
        <w:snapToGrid w:val="0"/>
        <w:spacing w:beforeLines="50" w:before="156" w:afterLines="50" w:after="156" w:line="360" w:lineRule="auto"/>
        <w:ind w:rightChars="1100" w:right="2310"/>
        <w:rPr>
          <w:rFonts w:ascii="Times New Roman" w:eastAsia="方正小标宋_GBK" w:hAnsi="Times New Roman" w:cs="Times New Roman"/>
          <w:sz w:val="28"/>
          <w:szCs w:val="28"/>
        </w:rPr>
      </w:pPr>
      <w:r>
        <w:rPr>
          <w:rFonts w:ascii="Times New Roman" w:eastAsia="方正小标宋_GBK" w:hAnsi="Times New Roman" w:cs="Times New Roman"/>
          <w:sz w:val="28"/>
          <w:szCs w:val="28"/>
        </w:rPr>
        <w:t>代表客户</w:t>
      </w:r>
    </w:p>
    <w:p w14:paraId="1945AF2D" w14:textId="77777777" w:rsidR="00022C40" w:rsidRDefault="002A7288">
      <w:pPr>
        <w:adjustRightInd w:val="0"/>
        <w:snapToGrid w:val="0"/>
        <w:spacing w:line="360" w:lineRule="auto"/>
        <w:ind w:rightChars="40" w:right="84"/>
        <w:rPr>
          <w:rFonts w:ascii="Times New Roman" w:eastAsia="方正仿宋_GBK" w:hAnsi="Times New Roman" w:cs="Times New Roman"/>
          <w:sz w:val="28"/>
          <w:szCs w:val="28"/>
        </w:rPr>
      </w:pPr>
      <w:r>
        <w:rPr>
          <w:rFonts w:ascii="Times New Roman" w:eastAsia="方正仿宋_GBK" w:hAnsi="Times New Roman" w:cs="Times New Roman"/>
          <w:sz w:val="28"/>
          <w:szCs w:val="28"/>
        </w:rPr>
        <w:t>重庆市招商投资促进局</w:t>
      </w:r>
    </w:p>
    <w:p w14:paraId="215E0653" w14:textId="77777777" w:rsidR="00022C40" w:rsidRDefault="002A7288">
      <w:pPr>
        <w:adjustRightInd w:val="0"/>
        <w:snapToGrid w:val="0"/>
        <w:spacing w:line="360" w:lineRule="auto"/>
        <w:ind w:rightChars="40" w:right="84"/>
        <w:rPr>
          <w:rFonts w:ascii="Times New Roman" w:eastAsia="方正仿宋_GBK" w:hAnsi="Times New Roman" w:cs="Times New Roman"/>
          <w:sz w:val="28"/>
          <w:szCs w:val="28"/>
        </w:rPr>
      </w:pPr>
      <w:r>
        <w:rPr>
          <w:rFonts w:ascii="Times New Roman" w:eastAsia="方正仿宋_GBK" w:hAnsi="Times New Roman" w:cs="Times New Roman"/>
          <w:sz w:val="28"/>
          <w:szCs w:val="28"/>
        </w:rPr>
        <w:t>重庆市南岸区人民政府</w:t>
      </w:r>
    </w:p>
    <w:p w14:paraId="2F2561BD" w14:textId="77777777" w:rsidR="00022C40" w:rsidRDefault="002A7288">
      <w:pPr>
        <w:adjustRightInd w:val="0"/>
        <w:snapToGrid w:val="0"/>
        <w:spacing w:line="360" w:lineRule="auto"/>
        <w:ind w:rightChars="40" w:right="84"/>
        <w:rPr>
          <w:rFonts w:ascii="Times New Roman" w:eastAsia="方正仿宋_GBK" w:hAnsi="Times New Roman" w:cs="Times New Roman"/>
          <w:sz w:val="28"/>
          <w:szCs w:val="28"/>
        </w:rPr>
      </w:pPr>
      <w:r>
        <w:rPr>
          <w:rFonts w:ascii="Times New Roman" w:eastAsia="方正仿宋_GBK" w:hAnsi="Times New Roman" w:cs="Times New Roman"/>
          <w:sz w:val="28"/>
          <w:szCs w:val="28"/>
        </w:rPr>
        <w:t>重庆市潼南区人民政府</w:t>
      </w:r>
    </w:p>
    <w:p w14:paraId="4823635B" w14:textId="77777777" w:rsidR="00022C40" w:rsidRDefault="002A7288">
      <w:pPr>
        <w:adjustRightInd w:val="0"/>
        <w:snapToGrid w:val="0"/>
        <w:spacing w:line="360" w:lineRule="auto"/>
        <w:ind w:rightChars="40" w:right="84"/>
        <w:rPr>
          <w:rFonts w:ascii="Times New Roman" w:eastAsia="方正仿宋_GBK" w:hAnsi="Times New Roman" w:cs="Times New Roman"/>
          <w:sz w:val="28"/>
          <w:szCs w:val="28"/>
        </w:rPr>
      </w:pPr>
      <w:r>
        <w:rPr>
          <w:rFonts w:ascii="Times New Roman" w:eastAsia="方正仿宋_GBK" w:hAnsi="Times New Roman" w:cs="Times New Roman"/>
          <w:sz w:val="28"/>
          <w:szCs w:val="28"/>
        </w:rPr>
        <w:t>重庆市沙坪坝区三峡广场商圈管理委员会</w:t>
      </w:r>
    </w:p>
    <w:p w14:paraId="10A76FC8" w14:textId="77777777" w:rsidR="00022C40" w:rsidRDefault="002A7288">
      <w:pPr>
        <w:adjustRightInd w:val="0"/>
        <w:snapToGrid w:val="0"/>
        <w:spacing w:line="360" w:lineRule="auto"/>
        <w:ind w:rightChars="40" w:right="84"/>
        <w:rPr>
          <w:rFonts w:ascii="Times New Roman" w:eastAsia="方正仿宋_GBK" w:hAnsi="Times New Roman" w:cs="Times New Roman"/>
          <w:sz w:val="28"/>
          <w:szCs w:val="28"/>
        </w:rPr>
      </w:pPr>
      <w:r>
        <w:rPr>
          <w:rFonts w:ascii="Times New Roman" w:eastAsia="方正仿宋_GBK" w:hAnsi="Times New Roman" w:cs="Times New Roman"/>
          <w:sz w:val="28"/>
          <w:szCs w:val="28"/>
        </w:rPr>
        <w:t>重庆迈瑞城市建设投资有限责任公司</w:t>
      </w:r>
    </w:p>
    <w:p w14:paraId="0277F758" w14:textId="77777777" w:rsidR="00022C40" w:rsidRDefault="002A7288">
      <w:pPr>
        <w:adjustRightInd w:val="0"/>
        <w:snapToGrid w:val="0"/>
        <w:spacing w:line="360" w:lineRule="auto"/>
        <w:ind w:rightChars="40" w:right="84"/>
        <w:rPr>
          <w:rFonts w:ascii="Times New Roman" w:eastAsia="方正仿宋_GBK" w:hAnsi="Times New Roman" w:cs="Times New Roman"/>
          <w:sz w:val="28"/>
          <w:szCs w:val="28"/>
        </w:rPr>
      </w:pPr>
      <w:r>
        <w:rPr>
          <w:rFonts w:ascii="Times New Roman" w:eastAsia="方正仿宋_GBK" w:hAnsi="Times New Roman" w:cs="Times New Roman"/>
          <w:sz w:val="28"/>
          <w:szCs w:val="28"/>
        </w:rPr>
        <w:t>重庆广电实业发展有限责任公司</w:t>
      </w:r>
    </w:p>
    <w:p w14:paraId="4F589A79" w14:textId="77777777" w:rsidR="00022C40" w:rsidRDefault="002A7288">
      <w:pPr>
        <w:adjustRightInd w:val="0"/>
        <w:snapToGrid w:val="0"/>
        <w:spacing w:line="360" w:lineRule="auto"/>
        <w:ind w:rightChars="40" w:right="84"/>
        <w:rPr>
          <w:rFonts w:ascii="Times New Roman" w:eastAsia="方正仿宋_GBK" w:hAnsi="Times New Roman" w:cs="Times New Roman"/>
          <w:sz w:val="28"/>
          <w:szCs w:val="28"/>
        </w:rPr>
      </w:pPr>
      <w:r>
        <w:rPr>
          <w:rFonts w:ascii="Times New Roman" w:eastAsia="方正仿宋_GBK" w:hAnsi="Times New Roman" w:cs="Times New Roman"/>
          <w:sz w:val="28"/>
          <w:szCs w:val="28"/>
        </w:rPr>
        <w:t>重庆广电都视传媒有限责任公司</w:t>
      </w:r>
    </w:p>
    <w:p w14:paraId="152AF3F2" w14:textId="77777777" w:rsidR="00022C40" w:rsidRDefault="00022C40">
      <w:pPr>
        <w:widowControl/>
        <w:jc w:val="left"/>
        <w:rPr>
          <w:rFonts w:ascii="Times New Roman" w:eastAsia="方正仿宋_GBK" w:hAnsi="Times New Roman" w:cs="Times New Roman"/>
          <w:sz w:val="28"/>
          <w:szCs w:val="28"/>
        </w:rPr>
      </w:pPr>
    </w:p>
    <w:p w14:paraId="2BDD492E" w14:textId="77777777" w:rsidR="00022C40" w:rsidRDefault="002A7288">
      <w:pPr>
        <w:adjustRightInd w:val="0"/>
        <w:snapToGrid w:val="0"/>
        <w:spacing w:beforeLines="50" w:before="156" w:afterLines="100" w:after="312"/>
        <w:ind w:rightChars="58" w:right="122"/>
        <w:rPr>
          <w:rFonts w:ascii="Times New Roman" w:eastAsia="黑体" w:hAnsi="Times New Roman" w:cs="Times New Roman"/>
          <w:sz w:val="36"/>
          <w:szCs w:val="36"/>
        </w:rPr>
      </w:pPr>
      <w:r>
        <w:rPr>
          <w:rFonts w:ascii="Times New Roman" w:eastAsia="方正仿宋_GBK" w:hAnsi="Times New Roman" w:cs="Times New Roman"/>
          <w:sz w:val="28"/>
          <w:szCs w:val="28"/>
        </w:rPr>
        <w:br w:type="page"/>
      </w:r>
      <w:r>
        <w:rPr>
          <w:rFonts w:ascii="Times New Roman" w:eastAsia="方正小标宋_GBK" w:hAnsi="Times New Roman" w:cs="Times New Roman"/>
          <w:noProof/>
          <w:sz w:val="36"/>
          <w:szCs w:val="36"/>
        </w:rPr>
        <w:lastRenderedPageBreak/>
        <mc:AlternateContent>
          <mc:Choice Requires="wps">
            <w:drawing>
              <wp:anchor distT="45720" distB="45720" distL="114300" distR="114300" simplePos="0" relativeHeight="251865088" behindDoc="0" locked="0" layoutInCell="1" allowOverlap="1" wp14:anchorId="0EA1CE89" wp14:editId="707D2759">
                <wp:simplePos x="0" y="0"/>
                <wp:positionH relativeFrom="margin">
                  <wp:align>right</wp:align>
                </wp:positionH>
                <wp:positionV relativeFrom="paragraph">
                  <wp:posOffset>0</wp:posOffset>
                </wp:positionV>
                <wp:extent cx="1633855" cy="500380"/>
                <wp:effectExtent l="0" t="0" r="4445" b="0"/>
                <wp:wrapSquare wrapText="bothSides"/>
                <wp:docPr id="5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500380"/>
                        </a:xfrm>
                        <a:prstGeom prst="rect">
                          <a:avLst/>
                        </a:prstGeom>
                        <a:solidFill>
                          <a:srgbClr val="001F60"/>
                        </a:solidFill>
                        <a:ln w="9525">
                          <a:noFill/>
                          <a:miter lim="800000"/>
                        </a:ln>
                      </wps:spPr>
                      <wps:txbx>
                        <w:txbxContent>
                          <w:p w14:paraId="18C1FC15" w14:textId="77777777" w:rsidR="00022C40" w:rsidRDefault="002A7288">
                            <w:pPr>
                              <w:snapToGrid w:val="0"/>
                              <w:spacing w:line="240" w:lineRule="atLeast"/>
                              <w:jc w:val="center"/>
                              <w:rPr>
                                <w:rFonts w:ascii="方正小标宋_GBK" w:eastAsia="方正小标宋_GBK" w:hAnsi="FZXiaoBiaoSong-B05"/>
                                <w:color w:val="FFFFFF" w:themeColor="background1"/>
                                <w:sz w:val="44"/>
                                <w:szCs w:val="44"/>
                              </w:rPr>
                            </w:pPr>
                            <w:r>
                              <w:rPr>
                                <w:rFonts w:ascii="方正小标宋_GBK" w:eastAsia="方正小标宋_GBK" w:hAnsi="FZXiaoBiaoSong-B05" w:hint="eastAsia"/>
                                <w:color w:val="FFFFFF" w:themeColor="background1"/>
                                <w:sz w:val="44"/>
                                <w:szCs w:val="44"/>
                              </w:rPr>
                              <w:t>团队介绍</w:t>
                            </w:r>
                          </w:p>
                        </w:txbxContent>
                      </wps:txbx>
                      <wps:bodyPr rot="0" vert="horz" wrap="square" lIns="91440" tIns="45720" rIns="91440" bIns="45720" anchor="t" anchorCtr="0">
                        <a:noAutofit/>
                      </wps:bodyPr>
                    </wps:wsp>
                  </a:graphicData>
                </a:graphic>
              </wp:anchor>
            </w:drawing>
          </mc:Choice>
          <mc:Fallback>
            <w:pict>
              <v:shape w14:anchorId="0EA1CE89" id="_x0000_s1042" type="#_x0000_t202" style="position:absolute;left:0;text-align:left;margin-left:77.45pt;margin-top:0;width:128.65pt;height:39.4pt;z-index:251865088;visibility:visible;mso-wrap-style:square;mso-wrap-distance-left:9pt;mso-wrap-distance-top:3.6pt;mso-wrap-distance-right:9pt;mso-wrap-distance-bottom:3.6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" fillcolor="#001f60" stroked="f">
                <v:textbox>
                  <w:txbxContent>
                    <w:p w14:paraId="18C1FC15" w14:textId="77777777" w:rsidR="00022C40" w:rsidRDefault="002A7288">
                      <w:pPr>
                        <w:snapToGrid w:val="0"/>
                        <w:spacing w:line="240" w:lineRule="atLeast"/>
                        <w:jc w:val="center"/>
                        <w:rPr>
                          <w:rFonts w:ascii="方正小标宋_GBK" w:eastAsia="方正小标宋_GBK" w:hAnsi="FZXiaoBiaoSong-B05"/>
                          <w:color w:val="FFFFFF" w:themeColor="background1"/>
                          <w:sz w:val="44"/>
                          <w:szCs w:val="44"/>
                        </w:rPr>
                      </w:pPr>
                      <w:r>
                        <w:rPr>
                          <w:rFonts w:ascii="方正小标宋_GBK" w:eastAsia="方正小标宋_GBK" w:hAnsi="FZXiaoBiaoSong-B05" w:hint="eastAsia"/>
                          <w:color w:val="FFFFFF" w:themeColor="background1"/>
                          <w:sz w:val="44"/>
                          <w:szCs w:val="44"/>
                        </w:rPr>
                        <w:t>团队介绍</w:t>
                      </w:r>
                    </w:p>
                  </w:txbxContent>
                </v:textbox>
                <w10:wrap type="square" anchorx="margin"/>
              </v:shape>
            </w:pict>
          </mc:Fallback>
        </mc:AlternateContent>
      </w:r>
      <w:r>
        <w:rPr>
          <w:rFonts w:ascii="Times New Roman" w:eastAsia="方正小标宋_GBK" w:hAnsi="Times New Roman" w:cs="Times New Roman"/>
          <w:sz w:val="36"/>
          <w:szCs w:val="36"/>
        </w:rPr>
        <w:t>宋晓欧律师</w:t>
      </w:r>
    </w:p>
    <w:p w14:paraId="634D4160" w14:textId="77777777" w:rsidR="00022C40" w:rsidRDefault="002A7288">
      <w:pPr>
        <w:tabs>
          <w:tab w:val="left" w:pos="6960"/>
        </w:tabs>
        <w:adjustRightInd w:val="0"/>
        <w:snapToGrid w:val="0"/>
        <w:spacing w:beforeLines="50" w:before="156" w:afterLines="50" w:after="156" w:line="360" w:lineRule="auto"/>
        <w:ind w:rightChars="1100" w:right="2310"/>
        <w:rPr>
          <w:rFonts w:ascii="Times New Roman" w:eastAsia="方正小标宋_GBK" w:hAnsi="Times New Roman" w:cs="Times New Roman"/>
          <w:sz w:val="28"/>
          <w:szCs w:val="28"/>
        </w:rPr>
      </w:pPr>
      <w:r>
        <w:rPr>
          <w:rFonts w:ascii="Times New Roman" w:eastAsia="黑体" w:hAnsi="Times New Roman" w:cs="Times New Roman"/>
          <w:noProof/>
          <w:sz w:val="36"/>
          <w:szCs w:val="36"/>
          <w:lang w:val="zh-CN"/>
        </w:rPr>
        <w:drawing>
          <wp:anchor distT="0" distB="0" distL="114300" distR="114300" simplePos="0" relativeHeight="251867136" behindDoc="0" locked="0" layoutInCell="1" allowOverlap="1" wp14:anchorId="0C5B6969" wp14:editId="29E7A029">
            <wp:simplePos x="0" y="0"/>
            <wp:positionH relativeFrom="margin">
              <wp:posOffset>3814445</wp:posOffset>
            </wp:positionH>
            <wp:positionV relativeFrom="paragraph">
              <wp:posOffset>149860</wp:posOffset>
            </wp:positionV>
            <wp:extent cx="1423670" cy="1993265"/>
            <wp:effectExtent l="0" t="0" r="5080" b="6985"/>
            <wp:wrapSquare wrapText="bothSides"/>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23670" cy="1993265"/>
                    </a:xfrm>
                    <a:prstGeom prst="rect">
                      <a:avLst/>
                    </a:prstGeom>
                    <a:noFill/>
                    <a:ln>
                      <a:noFill/>
                    </a:ln>
                  </pic:spPr>
                </pic:pic>
              </a:graphicData>
            </a:graphic>
          </wp:anchor>
        </w:drawing>
      </w:r>
      <w:r>
        <w:rPr>
          <w:rFonts w:ascii="Times New Roman" w:eastAsia="方正小标宋_GBK" w:hAnsi="Times New Roman" w:cs="Times New Roman"/>
          <w:sz w:val="28"/>
          <w:szCs w:val="28"/>
        </w:rPr>
        <w:t>基本信息</w:t>
      </w:r>
      <w:r>
        <w:rPr>
          <w:rFonts w:ascii="Times New Roman" w:eastAsia="方正小标宋_GBK" w:hAnsi="Times New Roman" w:cs="Times New Roman"/>
          <w:sz w:val="28"/>
          <w:szCs w:val="28"/>
        </w:rPr>
        <w:t xml:space="preserve"> </w:t>
      </w:r>
    </w:p>
    <w:p w14:paraId="25D1EDA6" w14:textId="77777777" w:rsidR="00022C40" w:rsidRDefault="002A7288">
      <w:pPr>
        <w:spacing w:line="360" w:lineRule="auto"/>
        <w:ind w:rightChars="47" w:right="99"/>
        <w:jc w:val="left"/>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宋晓欧律师，重庆中世律师事务所实习律师。重庆大学法学院，法学学士；荷兰阿姆斯特丹大学法学院国际贸易与投资法专业，</w:t>
      </w:r>
      <w:r>
        <w:rPr>
          <w:rFonts w:ascii="Times New Roman" w:eastAsia="仿宋" w:hAnsi="Times New Roman" w:cs="Times New Roman"/>
          <w:color w:val="000000"/>
          <w:sz w:val="28"/>
          <w:szCs w:val="28"/>
        </w:rPr>
        <w:t>L.L.M</w:t>
      </w:r>
      <w:r>
        <w:rPr>
          <w:rFonts w:ascii="Times New Roman" w:eastAsia="仿宋" w:hAnsi="Times New Roman" w:cs="Times New Roman"/>
          <w:color w:val="000000"/>
          <w:sz w:val="28"/>
          <w:szCs w:val="28"/>
        </w:rPr>
        <w:t>。</w:t>
      </w:r>
    </w:p>
    <w:p w14:paraId="0196B0C1" w14:textId="77777777" w:rsidR="00022C40" w:rsidRDefault="002A7288">
      <w:pPr>
        <w:tabs>
          <w:tab w:val="left" w:pos="6960"/>
        </w:tabs>
        <w:adjustRightInd w:val="0"/>
        <w:snapToGrid w:val="0"/>
        <w:spacing w:beforeLines="50" w:before="156" w:afterLines="50" w:after="156" w:line="360" w:lineRule="auto"/>
        <w:ind w:rightChars="1100" w:right="2310"/>
        <w:rPr>
          <w:rFonts w:ascii="Times New Roman" w:eastAsia="方正小标宋_GBK" w:hAnsi="Times New Roman" w:cs="Times New Roman"/>
          <w:sz w:val="28"/>
          <w:szCs w:val="28"/>
        </w:rPr>
      </w:pPr>
      <w:r>
        <w:rPr>
          <w:rFonts w:ascii="Times New Roman" w:eastAsia="方正小标宋_GBK" w:hAnsi="Times New Roman" w:cs="Times New Roman"/>
          <w:sz w:val="28"/>
          <w:szCs w:val="28"/>
        </w:rPr>
        <w:t>业务专长</w:t>
      </w:r>
    </w:p>
    <w:p w14:paraId="0D079F7A" w14:textId="77777777" w:rsidR="00022C40" w:rsidRDefault="002A7288">
      <w:pPr>
        <w:spacing w:line="360" w:lineRule="auto"/>
        <w:ind w:rightChars="47" w:right="99"/>
        <w:jc w:val="left"/>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国际公共事务争议解决、国际贸易（</w:t>
      </w:r>
      <w:r>
        <w:rPr>
          <w:rFonts w:ascii="Times New Roman" w:eastAsia="仿宋" w:hAnsi="Times New Roman" w:cs="Times New Roman"/>
          <w:color w:val="000000"/>
          <w:sz w:val="28"/>
          <w:szCs w:val="28"/>
        </w:rPr>
        <w:t>WTO</w:t>
      </w:r>
      <w:r>
        <w:rPr>
          <w:rFonts w:ascii="Times New Roman" w:eastAsia="仿宋" w:hAnsi="Times New Roman" w:cs="Times New Roman"/>
          <w:color w:val="000000"/>
          <w:sz w:val="28"/>
          <w:szCs w:val="28"/>
        </w:rPr>
        <w:t>方向）争议解决。</w:t>
      </w:r>
    </w:p>
    <w:p w14:paraId="787DCA1C" w14:textId="77777777" w:rsidR="00022C40" w:rsidRDefault="002A7288">
      <w:pPr>
        <w:tabs>
          <w:tab w:val="left" w:pos="6960"/>
        </w:tabs>
        <w:adjustRightInd w:val="0"/>
        <w:snapToGrid w:val="0"/>
        <w:spacing w:beforeLines="50" w:before="156" w:afterLines="50" w:after="156" w:line="360" w:lineRule="auto"/>
        <w:ind w:rightChars="1100" w:right="2310"/>
        <w:rPr>
          <w:rFonts w:ascii="Times New Roman" w:eastAsia="方正小标宋_GBK" w:hAnsi="Times New Roman" w:cs="Times New Roman"/>
          <w:sz w:val="28"/>
          <w:szCs w:val="28"/>
        </w:rPr>
      </w:pPr>
      <w:r>
        <w:rPr>
          <w:rFonts w:ascii="Times New Roman" w:eastAsia="方正小标宋_GBK" w:hAnsi="Times New Roman" w:cs="Times New Roman"/>
          <w:sz w:val="28"/>
          <w:szCs w:val="28"/>
        </w:rPr>
        <w:t>代表客户</w:t>
      </w:r>
    </w:p>
    <w:p w14:paraId="0CBF81C2" w14:textId="77777777" w:rsidR="00022C40" w:rsidRDefault="002A7288">
      <w:pPr>
        <w:spacing w:line="360" w:lineRule="auto"/>
        <w:ind w:rightChars="47" w:right="99"/>
        <w:jc w:val="left"/>
        <w:rPr>
          <w:rFonts w:ascii="Times New Roman" w:eastAsia="仿宋" w:hAnsi="Times New Roman" w:cs="Times New Roman"/>
          <w:color w:val="000000"/>
          <w:sz w:val="28"/>
          <w:szCs w:val="28"/>
        </w:rPr>
      </w:pPr>
      <w:r>
        <w:rPr>
          <w:rFonts w:ascii="Times New Roman" w:eastAsia="仿宋" w:hAnsi="Times New Roman" w:cs="Times New Roman"/>
          <w:color w:val="000000"/>
          <w:sz w:val="28"/>
          <w:szCs w:val="28"/>
        </w:rPr>
        <w:t>重庆广成实业有限公司</w:t>
      </w:r>
    </w:p>
    <w:p w14:paraId="29E1A8CC" w14:textId="77777777" w:rsidR="00022C40" w:rsidRDefault="002A7288">
      <w:pPr>
        <w:spacing w:line="360" w:lineRule="auto"/>
        <w:ind w:rightChars="47" w:right="99"/>
        <w:jc w:val="left"/>
        <w:rPr>
          <w:rFonts w:ascii="Times New Roman" w:eastAsia="仿宋" w:hAnsi="Times New Roman" w:cs="Times New Roman"/>
          <w:color w:val="000000"/>
          <w:sz w:val="28"/>
          <w:szCs w:val="28"/>
        </w:rPr>
      </w:pPr>
      <w:r>
        <w:rPr>
          <w:rFonts w:ascii="Times New Roman" w:eastAsia="仿宋" w:hAnsi="Times New Roman" w:cs="Times New Roman" w:hint="eastAsia"/>
          <w:color w:val="000000"/>
          <w:sz w:val="28"/>
          <w:szCs w:val="28"/>
        </w:rPr>
        <w:t>重庆康洲大数据有限公司</w:t>
      </w:r>
    </w:p>
    <w:p w14:paraId="51157239" w14:textId="77777777" w:rsidR="00022C40" w:rsidRDefault="002A7288">
      <w:pPr>
        <w:spacing w:line="360" w:lineRule="auto"/>
        <w:ind w:rightChars="47" w:right="99"/>
        <w:jc w:val="left"/>
        <w:rPr>
          <w:rFonts w:ascii="Times New Roman" w:eastAsia="仿宋" w:hAnsi="Times New Roman" w:cs="Times New Roman"/>
          <w:color w:val="000000"/>
          <w:sz w:val="28"/>
          <w:szCs w:val="28"/>
        </w:rPr>
      </w:pPr>
      <w:r>
        <w:rPr>
          <w:rFonts w:ascii="Times New Roman" w:eastAsia="仿宋" w:hAnsi="Times New Roman" w:cs="Times New Roman" w:hint="eastAsia"/>
          <w:color w:val="000000"/>
          <w:sz w:val="28"/>
          <w:szCs w:val="28"/>
        </w:rPr>
        <w:t>重庆可兰达科技有限公司</w:t>
      </w:r>
    </w:p>
    <w:p w14:paraId="3ECBE5ED" w14:textId="77777777" w:rsidR="00022C40" w:rsidRDefault="002A7288">
      <w:pPr>
        <w:widowControl/>
        <w:jc w:val="left"/>
        <w:rPr>
          <w:rFonts w:ascii="Times New Roman" w:eastAsia="方正仿宋_GBK" w:hAnsi="Times New Roman" w:cs="Times New Roman"/>
          <w:sz w:val="28"/>
          <w:szCs w:val="28"/>
        </w:rPr>
      </w:pPr>
      <w:r>
        <w:rPr>
          <w:rFonts w:ascii="Times New Roman" w:eastAsia="方正仿宋_GBK" w:hAnsi="Times New Roman" w:cs="Times New Roman"/>
          <w:sz w:val="28"/>
          <w:szCs w:val="28"/>
        </w:rPr>
        <w:br w:type="page"/>
      </w:r>
    </w:p>
    <w:p w14:paraId="2F407A2F" w14:textId="77777777" w:rsidR="00022C40" w:rsidRDefault="00022C40">
      <w:pPr>
        <w:widowControl/>
        <w:jc w:val="left"/>
        <w:rPr>
          <w:rFonts w:ascii="Times New Roman" w:eastAsia="方正仿宋_GBK" w:hAnsi="Times New Roman" w:cs="Times New Roman"/>
        </w:rPr>
      </w:pPr>
    </w:p>
    <w:p w14:paraId="579C22AE" w14:textId="77777777" w:rsidR="00022C40" w:rsidRDefault="002A7288">
      <w:pPr>
        <w:rPr>
          <w:rFonts w:ascii="Times New Roman" w:eastAsia="FZFangSong-Z02" w:hAnsi="Times New Roman" w:cs="Times New Roman"/>
        </w:rPr>
      </w:pPr>
      <w:r>
        <w:rPr>
          <w:rFonts w:ascii="Times New Roman" w:eastAsia="方正仿宋_GBK" w:hAnsi="Times New Roman" w:cs="Times New Roman"/>
          <w:noProof/>
          <w:color w:val="222A35" w:themeColor="text2" w:themeShade="80"/>
          <w:sz w:val="32"/>
          <w:szCs w:val="32"/>
        </w:rPr>
        <mc:AlternateContent>
          <mc:Choice Requires="wps">
            <w:drawing>
              <wp:anchor distT="45720" distB="45720" distL="114300" distR="114300" simplePos="0" relativeHeight="251768832" behindDoc="0" locked="0" layoutInCell="1" allowOverlap="1" wp14:anchorId="35F81585" wp14:editId="095E53E1">
                <wp:simplePos x="0" y="0"/>
                <wp:positionH relativeFrom="margin">
                  <wp:align>right</wp:align>
                </wp:positionH>
                <wp:positionV relativeFrom="paragraph">
                  <wp:posOffset>0</wp:posOffset>
                </wp:positionV>
                <wp:extent cx="1633855" cy="500380"/>
                <wp:effectExtent l="0" t="0" r="4445" b="0"/>
                <wp:wrapSquare wrapText="bothSides"/>
                <wp:docPr id="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500380"/>
                        </a:xfrm>
                        <a:prstGeom prst="rect">
                          <a:avLst/>
                        </a:prstGeom>
                        <a:solidFill>
                          <a:srgbClr val="001F60"/>
                        </a:solidFill>
                        <a:ln w="9525">
                          <a:noFill/>
                          <a:miter lim="800000"/>
                        </a:ln>
                      </wps:spPr>
                      <wps:txbx>
                        <w:txbxContent>
                          <w:p w14:paraId="78F2C57B" w14:textId="77777777" w:rsidR="00022C40" w:rsidRDefault="002A7288">
                            <w:pPr>
                              <w:snapToGrid w:val="0"/>
                              <w:spacing w:line="240" w:lineRule="atLeast"/>
                              <w:jc w:val="center"/>
                              <w:rPr>
                                <w:rFonts w:ascii="方正小标宋_GBK" w:eastAsia="方正小标宋_GBK" w:hAnsi="FZXiaoBiaoSong-B05"/>
                                <w:color w:val="FFFFFF" w:themeColor="background1"/>
                                <w:sz w:val="44"/>
                                <w:szCs w:val="44"/>
                              </w:rPr>
                            </w:pPr>
                            <w:r>
                              <w:rPr>
                                <w:rFonts w:ascii="方正小标宋_GBK" w:eastAsia="方正小标宋_GBK" w:hAnsi="FZXiaoBiaoSong-B05" w:hint="eastAsia"/>
                                <w:color w:val="FFFFFF" w:themeColor="background1"/>
                                <w:sz w:val="44"/>
                                <w:szCs w:val="44"/>
                              </w:rPr>
                              <w:t>团队介绍</w:t>
                            </w:r>
                          </w:p>
                        </w:txbxContent>
                      </wps:txbx>
                      <wps:bodyPr rot="0" vert="horz" wrap="square" lIns="91440" tIns="45720" rIns="91440" bIns="45720" anchor="t" anchorCtr="0">
                        <a:noAutofit/>
                      </wps:bodyPr>
                    </wps:wsp>
                  </a:graphicData>
                </a:graphic>
              </wp:anchor>
            </w:drawing>
          </mc:Choice>
          <mc:Fallback>
            <w:pict>
              <v:shape w14:anchorId="35F81585" id="_x0000_s1043" type="#_x0000_t202" style="position:absolute;left:0;text-align:left;margin-left:77.45pt;margin-top:0;width:128.65pt;height:39.4pt;z-index:251768832;visibility:visible;mso-wrap-style:square;mso-wrap-distance-left:9pt;mso-wrap-distance-top:3.6pt;mso-wrap-distance-right:9pt;mso-wrap-distance-bottom:3.6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" fillcolor="#001f60" stroked="f">
                <v:textbox>
                  <w:txbxContent>
                    <w:p w14:paraId="78F2C57B" w14:textId="77777777" w:rsidR="00022C40" w:rsidRDefault="002A7288">
                      <w:pPr>
                        <w:snapToGrid w:val="0"/>
                        <w:spacing w:line="240" w:lineRule="atLeast"/>
                        <w:jc w:val="center"/>
                        <w:rPr>
                          <w:rFonts w:ascii="方正小标宋_GBK" w:eastAsia="方正小标宋_GBK" w:hAnsi="FZXiaoBiaoSong-B05"/>
                          <w:color w:val="FFFFFF" w:themeColor="background1"/>
                          <w:sz w:val="44"/>
                          <w:szCs w:val="44"/>
                        </w:rPr>
                      </w:pPr>
                      <w:r>
                        <w:rPr>
                          <w:rFonts w:ascii="方正小标宋_GBK" w:eastAsia="方正小标宋_GBK" w:hAnsi="FZXiaoBiaoSong-B05" w:hint="eastAsia"/>
                          <w:color w:val="FFFFFF" w:themeColor="background1"/>
                          <w:sz w:val="44"/>
                          <w:szCs w:val="44"/>
                        </w:rPr>
                        <w:t>团队介绍</w:t>
                      </w:r>
                    </w:p>
                  </w:txbxContent>
                </v:textbox>
                <w10:wrap type="square" anchorx="margin"/>
              </v:shape>
            </w:pict>
          </mc:Fallback>
        </mc:AlternateContent>
      </w:r>
    </w:p>
    <w:p w14:paraId="1BEB639A" w14:textId="77777777" w:rsidR="00022C40" w:rsidRDefault="002A7288">
      <w:pPr>
        <w:adjustRightInd w:val="0"/>
        <w:snapToGrid w:val="0"/>
        <w:spacing w:beforeLines="50" w:before="156" w:afterLines="100" w:after="312"/>
        <w:ind w:rightChars="58" w:right="122"/>
        <w:rPr>
          <w:rFonts w:ascii="Times New Roman" w:eastAsia="方正小标宋_GBK" w:hAnsi="Times New Roman" w:cs="Times New Roman"/>
          <w:sz w:val="36"/>
          <w:szCs w:val="36"/>
        </w:rPr>
      </w:pPr>
      <w:bookmarkStart w:id="0" w:name="_Toc20775_WPSOffice_Level1"/>
      <w:bookmarkStart w:id="1" w:name="_Toc31369_WPSOffice_Level1"/>
      <w:bookmarkStart w:id="2" w:name="_Toc26330_WPSOffice_Level1"/>
      <w:bookmarkStart w:id="3" w:name="_Toc23799_WPSOffice_Level1"/>
      <w:bookmarkStart w:id="4" w:name="_Toc12663_WPSOffice_Level1"/>
      <w:bookmarkStart w:id="5" w:name="_Toc3082_WPSOffice_Level1"/>
      <w:bookmarkStart w:id="6" w:name="_Toc4879_WPSOffice_Level1"/>
      <w:bookmarkStart w:id="7" w:name="_Toc10338_WPSOffice_Level1"/>
      <w:r>
        <w:rPr>
          <w:rFonts w:ascii="Times New Roman" w:eastAsia="方正小标宋_GBK" w:hAnsi="Times New Roman" w:cs="Times New Roman"/>
          <w:sz w:val="36"/>
          <w:szCs w:val="36"/>
        </w:rPr>
        <w:t>陈法霖律师</w:t>
      </w:r>
    </w:p>
    <w:p w14:paraId="3058BE1F" w14:textId="77777777" w:rsidR="00022C40" w:rsidRDefault="002A7288">
      <w:pPr>
        <w:tabs>
          <w:tab w:val="left" w:pos="6960"/>
        </w:tabs>
        <w:adjustRightInd w:val="0"/>
        <w:snapToGrid w:val="0"/>
        <w:spacing w:beforeLines="50" w:before="156" w:afterLines="50" w:after="156" w:line="360" w:lineRule="auto"/>
        <w:ind w:rightChars="1100" w:right="2310"/>
        <w:rPr>
          <w:rFonts w:ascii="Times New Roman" w:eastAsia="方正小标宋_GBK" w:hAnsi="Times New Roman" w:cs="Times New Roman"/>
          <w:sz w:val="28"/>
          <w:szCs w:val="28"/>
        </w:rPr>
      </w:pPr>
      <w:r>
        <w:rPr>
          <w:rFonts w:ascii="Times New Roman" w:eastAsia="方正小标宋_GBK" w:hAnsi="Times New Roman" w:cs="Times New Roman"/>
          <w:noProof/>
          <w:sz w:val="28"/>
          <w:szCs w:val="28"/>
        </w:rPr>
        <w:drawing>
          <wp:anchor distT="0" distB="0" distL="114300" distR="114300" simplePos="0" relativeHeight="251856896" behindDoc="0" locked="0" layoutInCell="1" allowOverlap="1" wp14:anchorId="02C499F0" wp14:editId="4B522C55">
            <wp:simplePos x="0" y="0"/>
            <wp:positionH relativeFrom="margin">
              <wp:posOffset>3614420</wp:posOffset>
            </wp:positionH>
            <wp:positionV relativeFrom="paragraph">
              <wp:posOffset>107315</wp:posOffset>
            </wp:positionV>
            <wp:extent cx="1652270" cy="2438400"/>
            <wp:effectExtent l="0" t="0" r="5080" b="0"/>
            <wp:wrapSquare wrapText="bothSides"/>
            <wp:docPr id="48" name="图片 48" descr="C:\Users\Administrator\Desktop\简历\图片29.png图片29"/>
            <wp:cNvGraphicFramePr/>
            <a:graphic xmlns:a="http://schemas.openxmlformats.org/drawingml/2006/main">
              <a:graphicData uri="http://schemas.openxmlformats.org/drawingml/2006/picture">
                <pic:pic xmlns:pic="http://schemas.openxmlformats.org/drawingml/2006/picture">
                  <pic:nvPicPr>
                    <pic:cNvPr id="48" name="图片 48" descr="C:\Users\Administrator\Desktop\简历\图片29.png图片29"/>
                    <pic:cNvPicPr/>
                  </pic:nvPicPr>
                  <pic:blipFill>
                    <a:blip r:embed="rId21"/>
                    <a:srcRect/>
                    <a:stretch>
                      <a:fillRect/>
                    </a:stretch>
                  </pic:blipFill>
                  <pic:spPr>
                    <a:xfrm>
                      <a:off x="0" y="0"/>
                      <a:ext cx="1652270" cy="2438400"/>
                    </a:xfrm>
                    <a:prstGeom prst="rect">
                      <a:avLst/>
                    </a:prstGeom>
                  </pic:spPr>
                </pic:pic>
              </a:graphicData>
            </a:graphic>
          </wp:anchor>
        </w:drawing>
      </w:r>
      <w:r>
        <w:rPr>
          <w:rFonts w:ascii="Times New Roman" w:eastAsia="方正小标宋_GBK" w:hAnsi="Times New Roman" w:cs="Times New Roman"/>
          <w:sz w:val="28"/>
          <w:szCs w:val="28"/>
        </w:rPr>
        <w:t>基本信息</w:t>
      </w:r>
      <w:r>
        <w:rPr>
          <w:rFonts w:ascii="Times New Roman" w:eastAsia="方正小标宋_GBK" w:hAnsi="Times New Roman" w:cs="Times New Roman"/>
          <w:sz w:val="28"/>
          <w:szCs w:val="28"/>
        </w:rPr>
        <w:t xml:space="preserve"> </w:t>
      </w:r>
    </w:p>
    <w:p w14:paraId="5782876C" w14:textId="77777777" w:rsidR="00022C40" w:rsidRDefault="002A7288">
      <w:pPr>
        <w:adjustRightInd w:val="0"/>
        <w:snapToGrid w:val="0"/>
        <w:spacing w:line="360" w:lineRule="auto"/>
        <w:ind w:rightChars="47" w:right="99"/>
        <w:rPr>
          <w:rFonts w:ascii="Times New Roman" w:eastAsia="仿宋" w:hAnsi="Times New Roman" w:cs="Times New Roman"/>
          <w:bCs/>
          <w:sz w:val="28"/>
          <w:szCs w:val="28"/>
        </w:rPr>
      </w:pPr>
      <w:r>
        <w:rPr>
          <w:rFonts w:ascii="Times New Roman" w:eastAsia="仿宋" w:hAnsi="Times New Roman" w:cs="Times New Roman"/>
          <w:sz w:val="28"/>
          <w:szCs w:val="28"/>
        </w:rPr>
        <w:t>陈法霖律师，重庆中世律师事务所律师。</w:t>
      </w:r>
      <w:r>
        <w:rPr>
          <w:rFonts w:ascii="Times New Roman" w:eastAsia="仿宋" w:hAnsi="Times New Roman" w:cs="Times New Roman"/>
          <w:bCs/>
          <w:sz w:val="28"/>
          <w:szCs w:val="28"/>
        </w:rPr>
        <w:t>西南政法</w:t>
      </w:r>
      <w:proofErr w:type="gramStart"/>
      <w:r>
        <w:rPr>
          <w:rFonts w:ascii="Times New Roman" w:eastAsia="仿宋" w:hAnsi="Times New Roman" w:cs="Times New Roman"/>
          <w:bCs/>
          <w:sz w:val="28"/>
          <w:szCs w:val="28"/>
        </w:rPr>
        <w:t>大学民</w:t>
      </w:r>
      <w:proofErr w:type="gramEnd"/>
      <w:r>
        <w:rPr>
          <w:rFonts w:ascii="Times New Roman" w:eastAsia="仿宋" w:hAnsi="Times New Roman" w:cs="Times New Roman"/>
          <w:bCs/>
          <w:sz w:val="28"/>
          <w:szCs w:val="28"/>
        </w:rPr>
        <w:t>商法专业，法学硕士；</w:t>
      </w:r>
      <w:r>
        <w:rPr>
          <w:rFonts w:ascii="Times New Roman" w:eastAsia="仿宋" w:hAnsi="Times New Roman" w:cs="Times New Roman"/>
          <w:sz w:val="28"/>
          <w:szCs w:val="28"/>
        </w:rPr>
        <w:t>日本</w:t>
      </w:r>
      <w:r>
        <w:rPr>
          <w:rFonts w:ascii="Times New Roman" w:eastAsia="仿宋" w:hAnsi="Times New Roman" w:cs="Times New Roman"/>
          <w:bCs/>
          <w:sz w:val="28"/>
          <w:szCs w:val="28"/>
        </w:rPr>
        <w:t>广岛</w:t>
      </w:r>
      <w:r>
        <w:rPr>
          <w:rFonts w:ascii="Times New Roman" w:eastAsia="仿宋" w:hAnsi="Times New Roman" w:cs="Times New Roman"/>
          <w:sz w:val="28"/>
          <w:szCs w:val="28"/>
        </w:rPr>
        <w:t>大学</w:t>
      </w:r>
      <w:r>
        <w:rPr>
          <w:rFonts w:ascii="Times New Roman" w:eastAsia="仿宋" w:hAnsi="Times New Roman" w:cs="Times New Roman"/>
          <w:bCs/>
          <w:sz w:val="28"/>
          <w:szCs w:val="28"/>
        </w:rPr>
        <w:t>民商法专业，公派留学生。</w:t>
      </w:r>
    </w:p>
    <w:p w14:paraId="4592241C" w14:textId="77777777" w:rsidR="00022C40" w:rsidRDefault="002A7288">
      <w:pPr>
        <w:tabs>
          <w:tab w:val="left" w:pos="6960"/>
        </w:tabs>
        <w:adjustRightInd w:val="0"/>
        <w:snapToGrid w:val="0"/>
        <w:spacing w:beforeLines="50" w:before="156" w:afterLines="50" w:after="156" w:line="360" w:lineRule="auto"/>
        <w:ind w:rightChars="1100" w:right="2310"/>
        <w:rPr>
          <w:rFonts w:ascii="Times New Roman" w:eastAsia="方正小标宋_GBK" w:hAnsi="Times New Roman" w:cs="Times New Roman"/>
          <w:sz w:val="28"/>
          <w:szCs w:val="28"/>
        </w:rPr>
      </w:pPr>
      <w:r>
        <w:rPr>
          <w:rFonts w:ascii="Times New Roman" w:eastAsia="方正小标宋_GBK" w:hAnsi="Times New Roman" w:cs="Times New Roman"/>
          <w:sz w:val="28"/>
          <w:szCs w:val="28"/>
        </w:rPr>
        <w:t>业务专长</w:t>
      </w:r>
    </w:p>
    <w:p w14:paraId="128012E7" w14:textId="77777777" w:rsidR="00022C40" w:rsidRDefault="002A7288">
      <w:pPr>
        <w:adjustRightInd w:val="0"/>
        <w:snapToGrid w:val="0"/>
        <w:spacing w:line="360" w:lineRule="auto"/>
        <w:ind w:rightChars="47" w:right="99"/>
        <w:rPr>
          <w:rFonts w:ascii="Times New Roman" w:eastAsia="仿宋" w:hAnsi="Times New Roman" w:cs="Times New Roman"/>
          <w:bCs/>
          <w:sz w:val="28"/>
          <w:szCs w:val="28"/>
        </w:rPr>
      </w:pPr>
      <w:r>
        <w:rPr>
          <w:rFonts w:ascii="Times New Roman" w:eastAsia="仿宋" w:hAnsi="Times New Roman" w:cs="Times New Roman"/>
          <w:bCs/>
          <w:sz w:val="28"/>
          <w:szCs w:val="28"/>
        </w:rPr>
        <w:t>公司法、合同法、民商事争议解决。</w:t>
      </w:r>
    </w:p>
    <w:p w14:paraId="5661DB65" w14:textId="77777777" w:rsidR="00022C40" w:rsidRDefault="002A7288">
      <w:pPr>
        <w:tabs>
          <w:tab w:val="left" w:pos="6960"/>
        </w:tabs>
        <w:adjustRightInd w:val="0"/>
        <w:snapToGrid w:val="0"/>
        <w:spacing w:beforeLines="50" w:before="156" w:afterLines="50" w:after="156" w:line="360" w:lineRule="auto"/>
        <w:ind w:rightChars="1100" w:right="2310"/>
        <w:rPr>
          <w:rFonts w:ascii="Times New Roman" w:eastAsia="方正小标宋_GBK" w:hAnsi="Times New Roman" w:cs="Times New Roman"/>
          <w:sz w:val="28"/>
          <w:szCs w:val="28"/>
        </w:rPr>
      </w:pPr>
      <w:r>
        <w:rPr>
          <w:rFonts w:ascii="Times New Roman" w:eastAsia="方正小标宋_GBK" w:hAnsi="Times New Roman" w:cs="Times New Roman"/>
          <w:sz w:val="28"/>
          <w:szCs w:val="28"/>
        </w:rPr>
        <w:t>代表客户</w:t>
      </w:r>
    </w:p>
    <w:p w14:paraId="032A835E" w14:textId="77777777" w:rsidR="00022C40" w:rsidRDefault="002A7288">
      <w:pPr>
        <w:adjustRightInd w:val="0"/>
        <w:snapToGrid w:val="0"/>
        <w:spacing w:line="360" w:lineRule="auto"/>
        <w:ind w:rightChars="47" w:right="99"/>
        <w:rPr>
          <w:rFonts w:ascii="Times New Roman" w:eastAsia="仿宋" w:hAnsi="Times New Roman" w:cs="Times New Roman"/>
          <w:bCs/>
          <w:sz w:val="28"/>
          <w:szCs w:val="28"/>
        </w:rPr>
      </w:pPr>
      <w:r>
        <w:rPr>
          <w:rFonts w:ascii="Times New Roman" w:eastAsia="仿宋" w:hAnsi="Times New Roman" w:cs="Times New Roman"/>
          <w:bCs/>
          <w:sz w:val="28"/>
          <w:szCs w:val="28"/>
        </w:rPr>
        <w:t>重庆市招商投资促进局</w:t>
      </w:r>
    </w:p>
    <w:p w14:paraId="10FE602E" w14:textId="77777777" w:rsidR="00022C40" w:rsidRDefault="002A7288">
      <w:pPr>
        <w:adjustRightInd w:val="0"/>
        <w:snapToGrid w:val="0"/>
        <w:spacing w:line="360" w:lineRule="auto"/>
        <w:ind w:rightChars="47" w:right="99"/>
        <w:rPr>
          <w:rFonts w:ascii="Times New Roman" w:eastAsia="仿宋" w:hAnsi="Times New Roman" w:cs="Times New Roman"/>
          <w:bCs/>
          <w:sz w:val="28"/>
          <w:szCs w:val="28"/>
        </w:rPr>
      </w:pPr>
      <w:r>
        <w:rPr>
          <w:rFonts w:ascii="Times New Roman" w:eastAsia="仿宋" w:hAnsi="Times New Roman" w:cs="Times New Roman"/>
          <w:bCs/>
          <w:sz w:val="28"/>
          <w:szCs w:val="28"/>
        </w:rPr>
        <w:t>重庆市潼南区人民政府</w:t>
      </w:r>
    </w:p>
    <w:p w14:paraId="09BC6C94" w14:textId="77777777" w:rsidR="00022C40" w:rsidRDefault="002A7288">
      <w:pPr>
        <w:adjustRightInd w:val="0"/>
        <w:snapToGrid w:val="0"/>
        <w:spacing w:line="360" w:lineRule="auto"/>
        <w:ind w:rightChars="47" w:right="99"/>
        <w:rPr>
          <w:rFonts w:ascii="Times New Roman" w:eastAsia="仿宋" w:hAnsi="Times New Roman" w:cs="Times New Roman"/>
          <w:bCs/>
          <w:sz w:val="28"/>
          <w:szCs w:val="28"/>
        </w:rPr>
      </w:pPr>
      <w:r>
        <w:rPr>
          <w:rFonts w:ascii="Times New Roman" w:eastAsia="仿宋" w:hAnsi="Times New Roman" w:cs="Times New Roman"/>
          <w:bCs/>
          <w:sz w:val="28"/>
          <w:szCs w:val="28"/>
        </w:rPr>
        <w:t>重庆迈瑞城市建设投资有限责任公司</w:t>
      </w:r>
    </w:p>
    <w:p w14:paraId="1C9E2629" w14:textId="77777777" w:rsidR="00022C40" w:rsidRDefault="002A7288">
      <w:pPr>
        <w:adjustRightInd w:val="0"/>
        <w:snapToGrid w:val="0"/>
        <w:spacing w:line="360" w:lineRule="auto"/>
        <w:ind w:rightChars="47" w:right="99"/>
        <w:rPr>
          <w:rFonts w:ascii="Times New Roman" w:eastAsia="仿宋" w:hAnsi="Times New Roman" w:cs="Times New Roman"/>
          <w:bCs/>
          <w:sz w:val="28"/>
          <w:szCs w:val="28"/>
        </w:rPr>
      </w:pPr>
      <w:r>
        <w:rPr>
          <w:rFonts w:ascii="Times New Roman" w:eastAsia="仿宋" w:hAnsi="Times New Roman" w:cs="Times New Roman"/>
          <w:bCs/>
          <w:sz w:val="28"/>
          <w:szCs w:val="28"/>
        </w:rPr>
        <w:t>重庆广电实业发展有限责任公司</w:t>
      </w:r>
    </w:p>
    <w:p w14:paraId="7A2AB5CD" w14:textId="77777777" w:rsidR="00022C40" w:rsidRDefault="002A7288">
      <w:pPr>
        <w:widowControl/>
        <w:jc w:val="left"/>
        <w:rPr>
          <w:rFonts w:ascii="Times New Roman" w:eastAsia="仿宋" w:hAnsi="Times New Roman" w:cs="Times New Roman"/>
          <w:bCs/>
          <w:sz w:val="28"/>
          <w:szCs w:val="28"/>
        </w:rPr>
      </w:pPr>
      <w:r>
        <w:rPr>
          <w:rFonts w:ascii="Times New Roman" w:eastAsia="仿宋" w:hAnsi="Times New Roman" w:cs="Times New Roman"/>
          <w:bCs/>
          <w:sz w:val="28"/>
          <w:szCs w:val="28"/>
        </w:rPr>
        <w:br w:type="page"/>
      </w:r>
    </w:p>
    <w:bookmarkEnd w:id="0"/>
    <w:bookmarkEnd w:id="1"/>
    <w:bookmarkEnd w:id="2"/>
    <w:bookmarkEnd w:id="3"/>
    <w:bookmarkEnd w:id="4"/>
    <w:bookmarkEnd w:id="5"/>
    <w:bookmarkEnd w:id="6"/>
    <w:bookmarkEnd w:id="7"/>
    <w:p w14:paraId="538D818B" w14:textId="77777777" w:rsidR="00022C40" w:rsidRDefault="002A7288">
      <w:pPr>
        <w:widowControl/>
        <w:ind w:right="1760"/>
        <w:rPr>
          <w:rFonts w:ascii="Times New Roman" w:eastAsia="方正小标宋_GBK" w:hAnsi="Times New Roman" w:cs="Times New Roman"/>
          <w:sz w:val="28"/>
          <w:szCs w:val="28"/>
        </w:rPr>
      </w:pPr>
      <w:r>
        <w:rPr>
          <w:rFonts w:ascii="Times New Roman" w:eastAsia="方正仿宋_GBK" w:hAnsi="Times New Roman" w:cs="Times New Roman"/>
          <w:noProof/>
          <w:color w:val="222A35" w:themeColor="text2" w:themeShade="80"/>
          <w:sz w:val="32"/>
          <w:szCs w:val="32"/>
        </w:rPr>
        <w:lastRenderedPageBreak/>
        <mc:AlternateContent>
          <mc:Choice Requires="wps">
            <w:drawing>
              <wp:anchor distT="45720" distB="45720" distL="114300" distR="114300" simplePos="0" relativeHeight="251774976" behindDoc="0" locked="0" layoutInCell="1" allowOverlap="1" wp14:anchorId="2A7B8FCD" wp14:editId="61486A90">
                <wp:simplePos x="0" y="0"/>
                <wp:positionH relativeFrom="margin">
                  <wp:posOffset>3627120</wp:posOffset>
                </wp:positionH>
                <wp:positionV relativeFrom="paragraph">
                  <wp:posOffset>0</wp:posOffset>
                </wp:positionV>
                <wp:extent cx="1633855" cy="500380"/>
                <wp:effectExtent l="0" t="0" r="4445" b="0"/>
                <wp:wrapSquare wrapText="bothSides"/>
                <wp:docPr id="4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500380"/>
                        </a:xfrm>
                        <a:prstGeom prst="rect">
                          <a:avLst/>
                        </a:prstGeom>
                        <a:solidFill>
                          <a:srgbClr val="001F60"/>
                        </a:solidFill>
                        <a:ln w="9525">
                          <a:noFill/>
                          <a:miter lim="800000"/>
                        </a:ln>
                      </wps:spPr>
                      <wps:txbx>
                        <w:txbxContent>
                          <w:p w14:paraId="4C9C9D8E" w14:textId="77777777" w:rsidR="00022C40" w:rsidRDefault="002A7288">
                            <w:pPr>
                              <w:snapToGrid w:val="0"/>
                              <w:spacing w:line="240" w:lineRule="atLeast"/>
                              <w:jc w:val="center"/>
                              <w:rPr>
                                <w:rFonts w:ascii="方正小标宋_GBK" w:eastAsia="方正小标宋_GBK" w:hAnsi="FZXiaoBiaoSong-B05"/>
                                <w:color w:val="FFFFFF" w:themeColor="background1"/>
                                <w:sz w:val="44"/>
                                <w:szCs w:val="44"/>
                              </w:rPr>
                            </w:pPr>
                            <w:r>
                              <w:rPr>
                                <w:rFonts w:ascii="方正小标宋_GBK" w:eastAsia="方正小标宋_GBK" w:hAnsi="FZXiaoBiaoSong-B05" w:hint="eastAsia"/>
                                <w:color w:val="FFFFFF" w:themeColor="background1"/>
                                <w:sz w:val="44"/>
                                <w:szCs w:val="44"/>
                              </w:rPr>
                              <w:t>团队介绍</w:t>
                            </w:r>
                          </w:p>
                        </w:txbxContent>
                      </wps:txbx>
                      <wps:bodyPr rot="0" vert="horz" wrap="square" lIns="91440" tIns="45720" rIns="91440" bIns="45720" anchor="t" anchorCtr="0">
                        <a:noAutofit/>
                      </wps:bodyPr>
                    </wps:wsp>
                  </a:graphicData>
                </a:graphic>
              </wp:anchor>
            </w:drawing>
          </mc:Choice>
          <mc:Fallback>
            <w:pict>
              <v:shape w14:anchorId="2A7B8FCD" id="_x0000_s1044" type="#_x0000_t202" style="position:absolute;left:0;text-align:left;margin-left:285.6pt;margin-top:0;width:128.65pt;height:39.4pt;z-index:25177497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" fillcolor="#001f60" stroked="f">
                <v:textbox>
                  <w:txbxContent>
                    <w:p w14:paraId="4C9C9D8E" w14:textId="77777777" w:rsidR="00022C40" w:rsidRDefault="002A7288">
                      <w:pPr>
                        <w:snapToGrid w:val="0"/>
                        <w:spacing w:line="240" w:lineRule="atLeast"/>
                        <w:jc w:val="center"/>
                        <w:rPr>
                          <w:rFonts w:ascii="方正小标宋_GBK" w:eastAsia="方正小标宋_GBK" w:hAnsi="FZXiaoBiaoSong-B05"/>
                          <w:color w:val="FFFFFF" w:themeColor="background1"/>
                          <w:sz w:val="44"/>
                          <w:szCs w:val="44"/>
                        </w:rPr>
                      </w:pPr>
                      <w:r>
                        <w:rPr>
                          <w:rFonts w:ascii="方正小标宋_GBK" w:eastAsia="方正小标宋_GBK" w:hAnsi="FZXiaoBiaoSong-B05" w:hint="eastAsia"/>
                          <w:color w:val="FFFFFF" w:themeColor="background1"/>
                          <w:sz w:val="44"/>
                          <w:szCs w:val="44"/>
                        </w:rPr>
                        <w:t>团队介绍</w:t>
                      </w:r>
                    </w:p>
                  </w:txbxContent>
                </v:textbox>
                <w10:wrap type="square" anchorx="margin"/>
              </v:shape>
            </w:pict>
          </mc:Fallback>
        </mc:AlternateContent>
      </w:r>
    </w:p>
    <w:p w14:paraId="76AF85F0" w14:textId="77777777" w:rsidR="00022C40" w:rsidRDefault="002A7288">
      <w:pPr>
        <w:adjustRightInd w:val="0"/>
        <w:snapToGrid w:val="0"/>
        <w:spacing w:beforeLines="50" w:before="156" w:afterLines="100" w:after="312"/>
        <w:ind w:rightChars="58" w:right="122"/>
        <w:rPr>
          <w:rFonts w:ascii="Times New Roman" w:eastAsia="方正小标宋_GBK" w:hAnsi="Times New Roman" w:cs="Times New Roman"/>
          <w:sz w:val="36"/>
          <w:szCs w:val="36"/>
        </w:rPr>
      </w:pPr>
      <w:r>
        <w:rPr>
          <w:rFonts w:ascii="Times New Roman" w:eastAsia="方正小标宋_GBK" w:hAnsi="Times New Roman" w:cs="Times New Roman"/>
          <w:noProof/>
          <w:sz w:val="36"/>
          <w:szCs w:val="36"/>
        </w:rPr>
        <w:drawing>
          <wp:anchor distT="0" distB="0" distL="114300" distR="114300" simplePos="0" relativeHeight="251858944" behindDoc="0" locked="0" layoutInCell="1" allowOverlap="1" wp14:anchorId="322CEDE8" wp14:editId="00AF9DB9">
            <wp:simplePos x="0" y="0"/>
            <wp:positionH relativeFrom="margin">
              <wp:posOffset>3671570</wp:posOffset>
            </wp:positionH>
            <wp:positionV relativeFrom="paragraph">
              <wp:posOffset>391160</wp:posOffset>
            </wp:positionV>
            <wp:extent cx="1595120" cy="2357120"/>
            <wp:effectExtent l="0" t="0" r="5080" b="5080"/>
            <wp:wrapSquare wrapText="bothSides"/>
            <wp:docPr id="52" name="图片 52" descr="C:\Users\Administrator\Desktop\简历\图片7.png图片7"/>
            <wp:cNvGraphicFramePr/>
            <a:graphic xmlns:a="http://schemas.openxmlformats.org/drawingml/2006/main">
              <a:graphicData uri="http://schemas.openxmlformats.org/drawingml/2006/picture">
                <pic:pic xmlns:pic="http://schemas.openxmlformats.org/drawingml/2006/picture">
                  <pic:nvPicPr>
                    <pic:cNvPr id="52" name="图片 52" descr="C:\Users\Administrator\Desktop\简历\图片7.png图片7"/>
                    <pic:cNvPicPr/>
                  </pic:nvPicPr>
                  <pic:blipFill>
                    <a:blip r:embed="rId22"/>
                    <a:srcRect/>
                    <a:stretch>
                      <a:fillRect/>
                    </a:stretch>
                  </pic:blipFill>
                  <pic:spPr>
                    <a:xfrm>
                      <a:off x="0" y="0"/>
                      <a:ext cx="1595120" cy="2357120"/>
                    </a:xfrm>
                    <a:prstGeom prst="rect">
                      <a:avLst/>
                    </a:prstGeom>
                  </pic:spPr>
                </pic:pic>
              </a:graphicData>
            </a:graphic>
          </wp:anchor>
        </w:drawing>
      </w:r>
      <w:r>
        <w:rPr>
          <w:rFonts w:ascii="Times New Roman" w:eastAsia="方正小标宋_GBK" w:hAnsi="Times New Roman" w:cs="Times New Roman"/>
          <w:sz w:val="36"/>
          <w:szCs w:val="36"/>
        </w:rPr>
        <w:t>刘狄律师</w:t>
      </w:r>
    </w:p>
    <w:p w14:paraId="46B23D3A" w14:textId="77777777" w:rsidR="00022C40" w:rsidRDefault="002A7288">
      <w:pPr>
        <w:tabs>
          <w:tab w:val="left" w:pos="6960"/>
        </w:tabs>
        <w:adjustRightInd w:val="0"/>
        <w:snapToGrid w:val="0"/>
        <w:spacing w:beforeLines="50" w:before="156" w:afterLines="50" w:after="156" w:line="360" w:lineRule="auto"/>
        <w:ind w:rightChars="1100" w:right="2310"/>
        <w:rPr>
          <w:rFonts w:ascii="Times New Roman" w:eastAsia="方正小标宋_GBK" w:hAnsi="Times New Roman" w:cs="Times New Roman"/>
          <w:sz w:val="28"/>
          <w:szCs w:val="28"/>
        </w:rPr>
      </w:pPr>
      <w:r>
        <w:rPr>
          <w:rFonts w:ascii="Times New Roman" w:eastAsia="方正小标宋_GBK" w:hAnsi="Times New Roman" w:cs="Times New Roman"/>
          <w:sz w:val="28"/>
          <w:szCs w:val="28"/>
        </w:rPr>
        <w:t>基本信息</w:t>
      </w:r>
      <w:r>
        <w:rPr>
          <w:rFonts w:ascii="Times New Roman" w:eastAsia="方正小标宋_GBK" w:hAnsi="Times New Roman" w:cs="Times New Roman"/>
          <w:sz w:val="28"/>
          <w:szCs w:val="28"/>
        </w:rPr>
        <w:t xml:space="preserve"> </w:t>
      </w:r>
    </w:p>
    <w:p w14:paraId="3EE3A96B" w14:textId="77777777" w:rsidR="00022C40" w:rsidRDefault="002A7288">
      <w:pPr>
        <w:widowControl/>
        <w:adjustRightInd w:val="0"/>
        <w:spacing w:line="360" w:lineRule="auto"/>
        <w:ind w:rightChars="47" w:right="99"/>
        <w:jc w:val="left"/>
        <w:rPr>
          <w:rFonts w:ascii="Times New Roman" w:eastAsia="宋体" w:hAnsi="Times New Roman" w:cs="Times New Roman"/>
          <w:sz w:val="28"/>
          <w:szCs w:val="28"/>
        </w:rPr>
      </w:pPr>
      <w:r>
        <w:rPr>
          <w:rFonts w:ascii="Times New Roman" w:eastAsia="仿宋" w:hAnsi="Times New Roman" w:cs="Times New Roman"/>
          <w:sz w:val="28"/>
          <w:szCs w:val="28"/>
        </w:rPr>
        <w:t>刘狄律师，香港</w:t>
      </w:r>
      <w:r>
        <w:rPr>
          <w:rFonts w:ascii="Times New Roman" w:eastAsia="仿宋" w:hAnsi="Times New Roman" w:cs="Times New Roman" w:hint="eastAsia"/>
          <w:sz w:val="28"/>
          <w:szCs w:val="28"/>
        </w:rPr>
        <w:t>籍</w:t>
      </w:r>
      <w:r>
        <w:rPr>
          <w:rFonts w:ascii="Times New Roman" w:eastAsia="仿宋" w:hAnsi="Times New Roman" w:cs="Times New Roman"/>
          <w:sz w:val="28"/>
          <w:szCs w:val="28"/>
        </w:rPr>
        <w:t>，</w:t>
      </w:r>
      <w:r>
        <w:rPr>
          <w:rFonts w:ascii="Times New Roman" w:eastAsia="仿宋" w:hAnsi="Times New Roman" w:cs="Times New Roman"/>
          <w:bCs/>
          <w:sz w:val="28"/>
          <w:szCs w:val="28"/>
          <w:lang w:val="zh-CN"/>
        </w:rPr>
        <w:t>重庆中世律师事务所律师。西南政法大学法学学士。</w:t>
      </w:r>
    </w:p>
    <w:p w14:paraId="3EE7556C" w14:textId="77777777" w:rsidR="00022C40" w:rsidRDefault="002A7288">
      <w:pPr>
        <w:tabs>
          <w:tab w:val="left" w:pos="6960"/>
        </w:tabs>
        <w:adjustRightInd w:val="0"/>
        <w:snapToGrid w:val="0"/>
        <w:spacing w:beforeLines="50" w:before="156" w:afterLines="50" w:after="156" w:line="360" w:lineRule="auto"/>
        <w:ind w:rightChars="1100" w:right="2310"/>
        <w:rPr>
          <w:rFonts w:ascii="Times New Roman" w:eastAsia="方正小标宋_GBK" w:hAnsi="Times New Roman" w:cs="Times New Roman"/>
          <w:sz w:val="28"/>
          <w:szCs w:val="28"/>
        </w:rPr>
      </w:pPr>
      <w:r>
        <w:rPr>
          <w:rFonts w:ascii="Times New Roman" w:eastAsia="方正小标宋_GBK" w:hAnsi="Times New Roman" w:cs="Times New Roman"/>
          <w:sz w:val="28"/>
          <w:szCs w:val="28"/>
        </w:rPr>
        <w:t>业务专长</w:t>
      </w:r>
    </w:p>
    <w:p w14:paraId="4BC4EB1F" w14:textId="77777777" w:rsidR="00022C40" w:rsidRDefault="002A7288">
      <w:pPr>
        <w:widowControl/>
        <w:adjustRightInd w:val="0"/>
        <w:spacing w:line="360" w:lineRule="auto"/>
        <w:ind w:rightChars="47" w:right="99"/>
        <w:jc w:val="left"/>
        <w:rPr>
          <w:rFonts w:ascii="Times New Roman" w:eastAsia="仿宋" w:hAnsi="Times New Roman" w:cs="Times New Roman"/>
          <w:bCs/>
          <w:lang w:val="zh-CN"/>
        </w:rPr>
      </w:pPr>
      <w:r>
        <w:rPr>
          <w:rFonts w:ascii="Times New Roman" w:eastAsia="仿宋" w:hAnsi="Times New Roman" w:cs="Times New Roman"/>
          <w:bCs/>
          <w:sz w:val="28"/>
          <w:szCs w:val="28"/>
          <w:lang w:val="zh-CN"/>
        </w:rPr>
        <w:t>公司治理、股权架构设计、常年法律顾问</w:t>
      </w:r>
    </w:p>
    <w:p w14:paraId="5C7CEAC3" w14:textId="77777777" w:rsidR="00022C40" w:rsidRDefault="002A7288">
      <w:pPr>
        <w:tabs>
          <w:tab w:val="left" w:pos="6960"/>
        </w:tabs>
        <w:adjustRightInd w:val="0"/>
        <w:snapToGrid w:val="0"/>
        <w:spacing w:beforeLines="50" w:before="156" w:afterLines="50" w:after="156" w:line="360" w:lineRule="auto"/>
        <w:ind w:rightChars="1100" w:right="2310"/>
        <w:rPr>
          <w:rFonts w:ascii="Times New Roman" w:eastAsia="方正小标宋_GBK" w:hAnsi="Times New Roman" w:cs="Times New Roman"/>
          <w:sz w:val="28"/>
          <w:szCs w:val="28"/>
        </w:rPr>
      </w:pPr>
      <w:r>
        <w:rPr>
          <w:rFonts w:ascii="Times New Roman" w:eastAsia="方正小标宋_GBK" w:hAnsi="Times New Roman" w:cs="Times New Roman"/>
          <w:sz w:val="28"/>
          <w:szCs w:val="28"/>
        </w:rPr>
        <w:t>代表客户</w:t>
      </w:r>
    </w:p>
    <w:p w14:paraId="3F472743" w14:textId="77777777" w:rsidR="00022C40" w:rsidRDefault="002A7288">
      <w:pPr>
        <w:widowControl/>
        <w:adjustRightInd w:val="0"/>
        <w:spacing w:line="360" w:lineRule="auto"/>
        <w:ind w:rightChars="47" w:right="99"/>
        <w:jc w:val="left"/>
        <w:rPr>
          <w:rFonts w:ascii="Times New Roman" w:eastAsia="仿宋" w:hAnsi="Times New Roman" w:cs="Times New Roman"/>
          <w:bCs/>
          <w:sz w:val="28"/>
          <w:szCs w:val="28"/>
          <w:lang w:val="zh-CN"/>
        </w:rPr>
      </w:pPr>
      <w:r>
        <w:rPr>
          <w:rFonts w:ascii="Times New Roman" w:eastAsia="仿宋" w:hAnsi="Times New Roman" w:cs="Times New Roman"/>
          <w:bCs/>
          <w:sz w:val="28"/>
          <w:szCs w:val="28"/>
          <w:lang w:val="zh-CN"/>
        </w:rPr>
        <w:t>日立汽车系统（重庆）有限公司</w:t>
      </w:r>
    </w:p>
    <w:p w14:paraId="27BA08D0" w14:textId="77777777" w:rsidR="00022C40" w:rsidRDefault="002A7288">
      <w:pPr>
        <w:widowControl/>
        <w:adjustRightInd w:val="0"/>
        <w:spacing w:line="360" w:lineRule="auto"/>
        <w:ind w:rightChars="47" w:right="99"/>
        <w:jc w:val="left"/>
        <w:rPr>
          <w:rFonts w:ascii="Times New Roman" w:eastAsia="仿宋" w:hAnsi="Times New Roman" w:cs="Times New Roman"/>
          <w:bCs/>
          <w:sz w:val="28"/>
          <w:szCs w:val="28"/>
          <w:lang w:val="zh-CN"/>
        </w:rPr>
      </w:pPr>
      <w:r>
        <w:rPr>
          <w:rFonts w:ascii="Times New Roman" w:eastAsia="仿宋" w:hAnsi="Times New Roman" w:cs="Times New Roman"/>
          <w:bCs/>
          <w:sz w:val="28"/>
          <w:szCs w:val="28"/>
          <w:lang w:val="zh-CN"/>
        </w:rPr>
        <w:t>重庆钢铁股份有限责任公司</w:t>
      </w:r>
    </w:p>
    <w:p w14:paraId="26F0D461" w14:textId="77777777" w:rsidR="00022C40" w:rsidRDefault="002A7288">
      <w:pPr>
        <w:widowControl/>
        <w:adjustRightInd w:val="0"/>
        <w:spacing w:line="360" w:lineRule="auto"/>
        <w:ind w:rightChars="47" w:right="99"/>
        <w:jc w:val="left"/>
        <w:rPr>
          <w:rFonts w:ascii="Times New Roman" w:eastAsia="仿宋" w:hAnsi="Times New Roman" w:cs="Times New Roman"/>
          <w:bCs/>
          <w:sz w:val="28"/>
          <w:szCs w:val="28"/>
          <w:lang w:val="zh-CN"/>
        </w:rPr>
      </w:pPr>
      <w:r>
        <w:rPr>
          <w:rFonts w:ascii="Times New Roman" w:eastAsia="仿宋" w:hAnsi="Times New Roman" w:cs="Times New Roman"/>
          <w:bCs/>
          <w:sz w:val="28"/>
          <w:szCs w:val="28"/>
          <w:lang w:val="zh-CN"/>
        </w:rPr>
        <w:t>重庆珂蓝健康管理集团有限公司</w:t>
      </w:r>
    </w:p>
    <w:p w14:paraId="0010454A" w14:textId="77777777" w:rsidR="00022C40" w:rsidRDefault="002A7288">
      <w:pPr>
        <w:widowControl/>
        <w:adjustRightInd w:val="0"/>
        <w:spacing w:line="360" w:lineRule="auto"/>
        <w:ind w:rightChars="47" w:right="99"/>
        <w:jc w:val="left"/>
        <w:rPr>
          <w:rFonts w:ascii="Times New Roman" w:eastAsia="仿宋" w:hAnsi="Times New Roman" w:cs="Times New Roman"/>
          <w:bCs/>
          <w:sz w:val="28"/>
          <w:szCs w:val="28"/>
          <w:lang w:val="zh-CN"/>
        </w:rPr>
      </w:pPr>
      <w:r>
        <w:rPr>
          <w:rFonts w:ascii="Times New Roman" w:eastAsia="仿宋" w:hAnsi="Times New Roman" w:cs="Times New Roman"/>
          <w:bCs/>
          <w:sz w:val="28"/>
          <w:szCs w:val="28"/>
          <w:lang w:val="zh-CN"/>
        </w:rPr>
        <w:t>重庆君邦实业集团有限公司</w:t>
      </w:r>
    </w:p>
    <w:p w14:paraId="0B3ED644" w14:textId="77777777" w:rsidR="00022C40" w:rsidRDefault="002A7288">
      <w:pPr>
        <w:widowControl/>
        <w:adjustRightInd w:val="0"/>
        <w:spacing w:line="360" w:lineRule="auto"/>
        <w:ind w:rightChars="47" w:right="99"/>
        <w:jc w:val="left"/>
        <w:rPr>
          <w:rFonts w:ascii="Times New Roman" w:eastAsia="仿宋" w:hAnsi="Times New Roman" w:cs="Times New Roman"/>
          <w:bCs/>
          <w:sz w:val="28"/>
          <w:szCs w:val="28"/>
          <w:lang w:val="zh-CN"/>
        </w:rPr>
      </w:pPr>
      <w:r>
        <w:rPr>
          <w:rFonts w:ascii="Times New Roman" w:eastAsia="仿宋" w:hAnsi="Times New Roman" w:cs="Times New Roman"/>
          <w:bCs/>
          <w:sz w:val="28"/>
          <w:szCs w:val="28"/>
          <w:lang w:val="zh-CN"/>
        </w:rPr>
        <w:t>重庆市南滨路文化产业园区管理股份有限公司</w:t>
      </w:r>
    </w:p>
    <w:p w14:paraId="04AEB2E5" w14:textId="7427E593" w:rsidR="00CF78A1" w:rsidRDefault="00CF78A1">
      <w:pPr>
        <w:widowControl/>
        <w:jc w:val="left"/>
        <w:rPr>
          <w:rFonts w:ascii="Times New Roman" w:eastAsia="仿宋" w:hAnsi="Times New Roman" w:cs="Times New Roman"/>
          <w:bCs/>
          <w:sz w:val="28"/>
          <w:szCs w:val="28"/>
          <w:lang w:val="zh-CN"/>
        </w:rPr>
      </w:pPr>
      <w:r>
        <w:rPr>
          <w:rFonts w:ascii="Times New Roman" w:eastAsia="仿宋" w:hAnsi="Times New Roman" w:cs="Times New Roman"/>
          <w:bCs/>
          <w:sz w:val="28"/>
          <w:szCs w:val="28"/>
          <w:lang w:val="zh-CN"/>
        </w:rPr>
        <w:br w:type="page"/>
      </w:r>
    </w:p>
    <w:p w14:paraId="3D11A133" w14:textId="22327B63" w:rsidR="00022C40" w:rsidRPr="00AA0E11" w:rsidRDefault="00AA0E11" w:rsidP="00AA0E11">
      <w:pPr>
        <w:pStyle w:val="ac"/>
        <w:widowControl/>
        <w:shd w:val="clear" w:color="auto" w:fill="FFFFFF"/>
        <w:adjustRightInd w:val="0"/>
        <w:snapToGrid w:val="0"/>
        <w:spacing w:line="560" w:lineRule="exact"/>
        <w:ind w:firstLineChars="196" w:firstLine="706"/>
        <w:jc w:val="right"/>
        <w:rPr>
          <w:rFonts w:ascii="华文新魏" w:eastAsia="华文新魏"/>
          <w:bCs/>
          <w:kern w:val="0"/>
          <w:sz w:val="36"/>
        </w:rPr>
      </w:pPr>
      <w:r w:rsidRPr="00AA0E11">
        <w:rPr>
          <w:rFonts w:ascii="华文新魏" w:eastAsia="华文新魏" w:hint="eastAsia"/>
          <w:bCs/>
          <w:kern w:val="0"/>
          <w:sz w:val="36"/>
        </w:rPr>
        <w:lastRenderedPageBreak/>
        <w:t>正中龙德，善</w:t>
      </w:r>
      <w:proofErr w:type="gramStart"/>
      <w:r w:rsidRPr="00AA0E11">
        <w:rPr>
          <w:rFonts w:ascii="华文新魏" w:eastAsia="华文新魏" w:hint="eastAsia"/>
          <w:bCs/>
          <w:kern w:val="0"/>
          <w:sz w:val="36"/>
        </w:rPr>
        <w:t>世不</w:t>
      </w:r>
      <w:proofErr w:type="gramEnd"/>
      <w:r w:rsidRPr="00AA0E11">
        <w:rPr>
          <w:rFonts w:ascii="华文新魏" w:eastAsia="华文新魏" w:hint="eastAsia"/>
          <w:bCs/>
          <w:kern w:val="0"/>
          <w:sz w:val="36"/>
        </w:rPr>
        <w:t>伐</w:t>
      </w:r>
    </w:p>
    <w:p w14:paraId="6861F70A" w14:textId="77777777" w:rsidR="00022C40" w:rsidRDefault="00022C40">
      <w:pPr>
        <w:pStyle w:val="ac"/>
        <w:widowControl/>
        <w:shd w:val="clear" w:color="auto" w:fill="FFFFFF"/>
        <w:adjustRightInd w:val="0"/>
        <w:snapToGrid w:val="0"/>
        <w:spacing w:line="560" w:lineRule="exact"/>
        <w:ind w:firstLineChars="196" w:firstLine="470"/>
        <w:jc w:val="left"/>
        <w:rPr>
          <w:rFonts w:eastAsia="仿宋"/>
          <w:bCs/>
          <w:kern w:val="0"/>
          <w:sz w:val="24"/>
          <w:szCs w:val="20"/>
        </w:rPr>
      </w:pPr>
    </w:p>
    <w:p w14:paraId="114F1646" w14:textId="77777777" w:rsidR="00022C40" w:rsidRDefault="00022C40">
      <w:pPr>
        <w:pStyle w:val="ac"/>
        <w:widowControl/>
        <w:shd w:val="clear" w:color="auto" w:fill="FFFFFF"/>
        <w:adjustRightInd w:val="0"/>
        <w:snapToGrid w:val="0"/>
        <w:spacing w:line="560" w:lineRule="exact"/>
        <w:ind w:firstLineChars="196" w:firstLine="470"/>
        <w:jc w:val="left"/>
        <w:rPr>
          <w:rFonts w:eastAsia="仿宋"/>
          <w:bCs/>
          <w:kern w:val="0"/>
          <w:sz w:val="24"/>
          <w:szCs w:val="20"/>
        </w:rPr>
      </w:pPr>
    </w:p>
    <w:p w14:paraId="22163487" w14:textId="77777777" w:rsidR="00022C40" w:rsidRDefault="00022C40">
      <w:pPr>
        <w:pStyle w:val="ac"/>
        <w:widowControl/>
        <w:shd w:val="clear" w:color="auto" w:fill="FFFFFF"/>
        <w:adjustRightInd w:val="0"/>
        <w:snapToGrid w:val="0"/>
        <w:spacing w:line="560" w:lineRule="exact"/>
        <w:ind w:firstLineChars="196" w:firstLine="470"/>
        <w:jc w:val="left"/>
        <w:rPr>
          <w:rFonts w:eastAsia="仿宋"/>
          <w:bCs/>
          <w:kern w:val="0"/>
          <w:sz w:val="24"/>
          <w:szCs w:val="20"/>
        </w:rPr>
      </w:pPr>
    </w:p>
    <w:p w14:paraId="48E9E241" w14:textId="77777777" w:rsidR="00022C40" w:rsidRDefault="00022C40">
      <w:pPr>
        <w:pStyle w:val="ac"/>
        <w:widowControl/>
        <w:shd w:val="clear" w:color="auto" w:fill="FFFFFF"/>
        <w:adjustRightInd w:val="0"/>
        <w:snapToGrid w:val="0"/>
        <w:spacing w:line="560" w:lineRule="exact"/>
        <w:ind w:firstLineChars="196" w:firstLine="470"/>
        <w:jc w:val="left"/>
        <w:rPr>
          <w:rFonts w:eastAsia="仿宋"/>
          <w:bCs/>
          <w:kern w:val="0"/>
          <w:sz w:val="24"/>
          <w:szCs w:val="20"/>
        </w:rPr>
      </w:pPr>
    </w:p>
    <w:p w14:paraId="4F99AED4" w14:textId="77777777" w:rsidR="00022C40" w:rsidRDefault="00022C40">
      <w:pPr>
        <w:pStyle w:val="ac"/>
        <w:widowControl/>
        <w:shd w:val="clear" w:color="auto" w:fill="FFFFFF"/>
        <w:adjustRightInd w:val="0"/>
        <w:snapToGrid w:val="0"/>
        <w:spacing w:line="560" w:lineRule="exact"/>
        <w:ind w:firstLineChars="196" w:firstLine="470"/>
        <w:jc w:val="left"/>
        <w:rPr>
          <w:rFonts w:eastAsia="仿宋"/>
          <w:bCs/>
          <w:kern w:val="0"/>
          <w:sz w:val="24"/>
          <w:szCs w:val="20"/>
        </w:rPr>
      </w:pPr>
    </w:p>
    <w:p w14:paraId="55D4E556" w14:textId="77777777" w:rsidR="00022C40" w:rsidRDefault="00022C40">
      <w:pPr>
        <w:pStyle w:val="ac"/>
        <w:widowControl/>
        <w:shd w:val="clear" w:color="auto" w:fill="FFFFFF"/>
        <w:adjustRightInd w:val="0"/>
        <w:snapToGrid w:val="0"/>
        <w:spacing w:line="560" w:lineRule="exact"/>
        <w:ind w:firstLineChars="196" w:firstLine="470"/>
        <w:jc w:val="left"/>
        <w:rPr>
          <w:rFonts w:eastAsia="仿宋"/>
          <w:bCs/>
          <w:kern w:val="0"/>
          <w:sz w:val="24"/>
          <w:szCs w:val="20"/>
        </w:rPr>
      </w:pPr>
    </w:p>
    <w:p w14:paraId="636F0AC7" w14:textId="77777777" w:rsidR="00022C40" w:rsidRDefault="00022C40">
      <w:pPr>
        <w:pStyle w:val="ac"/>
        <w:widowControl/>
        <w:shd w:val="clear" w:color="auto" w:fill="FFFFFF"/>
        <w:adjustRightInd w:val="0"/>
        <w:snapToGrid w:val="0"/>
        <w:spacing w:line="560" w:lineRule="exact"/>
        <w:ind w:firstLineChars="196" w:firstLine="470"/>
        <w:jc w:val="left"/>
        <w:rPr>
          <w:rFonts w:eastAsia="仿宋"/>
          <w:bCs/>
          <w:kern w:val="0"/>
          <w:sz w:val="24"/>
          <w:szCs w:val="20"/>
        </w:rPr>
      </w:pPr>
    </w:p>
    <w:p w14:paraId="35FD5BC5" w14:textId="77777777" w:rsidR="00022C40" w:rsidRDefault="00022C40">
      <w:pPr>
        <w:pStyle w:val="ac"/>
        <w:widowControl/>
        <w:shd w:val="clear" w:color="auto" w:fill="FFFFFF"/>
        <w:adjustRightInd w:val="0"/>
        <w:snapToGrid w:val="0"/>
        <w:spacing w:line="560" w:lineRule="exact"/>
        <w:ind w:firstLineChars="196" w:firstLine="470"/>
        <w:jc w:val="left"/>
        <w:rPr>
          <w:rFonts w:eastAsia="仿宋"/>
          <w:bCs/>
          <w:kern w:val="0"/>
          <w:sz w:val="24"/>
          <w:szCs w:val="20"/>
        </w:rPr>
      </w:pPr>
    </w:p>
    <w:p w14:paraId="53B6687C" w14:textId="77777777" w:rsidR="00022C40" w:rsidRDefault="00022C40">
      <w:pPr>
        <w:pStyle w:val="ac"/>
        <w:widowControl/>
        <w:shd w:val="clear" w:color="auto" w:fill="FFFFFF"/>
        <w:adjustRightInd w:val="0"/>
        <w:snapToGrid w:val="0"/>
        <w:spacing w:line="560" w:lineRule="exact"/>
        <w:ind w:firstLineChars="196" w:firstLine="470"/>
        <w:jc w:val="left"/>
        <w:rPr>
          <w:rFonts w:eastAsia="仿宋"/>
          <w:bCs/>
          <w:kern w:val="0"/>
          <w:sz w:val="24"/>
          <w:szCs w:val="20"/>
        </w:rPr>
      </w:pPr>
    </w:p>
    <w:p w14:paraId="17D347AC" w14:textId="77777777" w:rsidR="00022C40" w:rsidRDefault="00022C40">
      <w:pPr>
        <w:pStyle w:val="ac"/>
        <w:widowControl/>
        <w:shd w:val="clear" w:color="auto" w:fill="FFFFFF"/>
        <w:adjustRightInd w:val="0"/>
        <w:snapToGrid w:val="0"/>
        <w:spacing w:line="560" w:lineRule="exact"/>
        <w:ind w:firstLineChars="196" w:firstLine="470"/>
        <w:jc w:val="left"/>
        <w:rPr>
          <w:rFonts w:eastAsia="仿宋"/>
          <w:bCs/>
          <w:kern w:val="0"/>
          <w:sz w:val="24"/>
          <w:szCs w:val="20"/>
        </w:rPr>
      </w:pPr>
    </w:p>
    <w:p w14:paraId="1F71572C" w14:textId="77777777" w:rsidR="00022C40" w:rsidRDefault="00022C40">
      <w:pPr>
        <w:pStyle w:val="ac"/>
        <w:widowControl/>
        <w:shd w:val="clear" w:color="auto" w:fill="FFFFFF"/>
        <w:adjustRightInd w:val="0"/>
        <w:snapToGrid w:val="0"/>
        <w:spacing w:line="560" w:lineRule="exact"/>
        <w:ind w:firstLineChars="196" w:firstLine="470"/>
        <w:jc w:val="left"/>
        <w:rPr>
          <w:rFonts w:eastAsia="仿宋"/>
          <w:bCs/>
          <w:kern w:val="0"/>
          <w:sz w:val="24"/>
          <w:szCs w:val="20"/>
        </w:rPr>
      </w:pPr>
    </w:p>
    <w:p w14:paraId="5A29E39D" w14:textId="77777777" w:rsidR="00022C40" w:rsidRDefault="00022C40">
      <w:pPr>
        <w:pStyle w:val="ac"/>
        <w:widowControl/>
        <w:shd w:val="clear" w:color="auto" w:fill="FFFFFF"/>
        <w:adjustRightInd w:val="0"/>
        <w:snapToGrid w:val="0"/>
        <w:spacing w:line="560" w:lineRule="exact"/>
        <w:ind w:firstLineChars="196" w:firstLine="470"/>
        <w:jc w:val="left"/>
        <w:rPr>
          <w:rFonts w:eastAsia="仿宋"/>
          <w:bCs/>
          <w:kern w:val="0"/>
          <w:sz w:val="24"/>
          <w:szCs w:val="20"/>
        </w:rPr>
      </w:pPr>
    </w:p>
    <w:p w14:paraId="140DD375" w14:textId="77777777" w:rsidR="00022C40" w:rsidRDefault="00022C40">
      <w:pPr>
        <w:pStyle w:val="ac"/>
        <w:widowControl/>
        <w:shd w:val="clear" w:color="auto" w:fill="FFFFFF"/>
        <w:adjustRightInd w:val="0"/>
        <w:snapToGrid w:val="0"/>
        <w:spacing w:line="560" w:lineRule="exact"/>
        <w:ind w:firstLineChars="196" w:firstLine="470"/>
        <w:jc w:val="left"/>
        <w:rPr>
          <w:rFonts w:eastAsia="仿宋"/>
          <w:bCs/>
          <w:kern w:val="0"/>
          <w:sz w:val="24"/>
          <w:szCs w:val="20"/>
        </w:rPr>
      </w:pPr>
    </w:p>
    <w:p w14:paraId="7175E5AD" w14:textId="77777777" w:rsidR="00022C40" w:rsidRDefault="00022C40">
      <w:pPr>
        <w:pStyle w:val="ac"/>
        <w:widowControl/>
        <w:shd w:val="clear" w:color="auto" w:fill="FFFFFF"/>
        <w:adjustRightInd w:val="0"/>
        <w:snapToGrid w:val="0"/>
        <w:spacing w:line="560" w:lineRule="exact"/>
        <w:ind w:firstLineChars="196" w:firstLine="470"/>
        <w:jc w:val="left"/>
        <w:rPr>
          <w:rFonts w:eastAsia="仿宋"/>
          <w:bCs/>
          <w:kern w:val="0"/>
          <w:sz w:val="24"/>
          <w:szCs w:val="20"/>
        </w:rPr>
      </w:pPr>
    </w:p>
    <w:p w14:paraId="52F90433" w14:textId="281FB69B" w:rsidR="00022C40" w:rsidRDefault="00022C40">
      <w:pPr>
        <w:pStyle w:val="ac"/>
        <w:widowControl/>
        <w:shd w:val="clear" w:color="auto" w:fill="FFFFFF"/>
        <w:adjustRightInd w:val="0"/>
        <w:snapToGrid w:val="0"/>
        <w:spacing w:line="560" w:lineRule="exact"/>
        <w:ind w:firstLineChars="196" w:firstLine="470"/>
        <w:jc w:val="left"/>
        <w:rPr>
          <w:rFonts w:eastAsia="仿宋"/>
          <w:bCs/>
          <w:kern w:val="0"/>
          <w:sz w:val="24"/>
          <w:szCs w:val="20"/>
        </w:rPr>
      </w:pPr>
    </w:p>
    <w:p w14:paraId="63AD2782" w14:textId="04D17FD8" w:rsidR="00AA0E11" w:rsidRDefault="00AA0E11">
      <w:pPr>
        <w:pStyle w:val="ac"/>
        <w:widowControl/>
        <w:shd w:val="clear" w:color="auto" w:fill="FFFFFF"/>
        <w:adjustRightInd w:val="0"/>
        <w:snapToGrid w:val="0"/>
        <w:spacing w:line="560" w:lineRule="exact"/>
        <w:ind w:firstLineChars="196" w:firstLine="470"/>
        <w:jc w:val="left"/>
        <w:rPr>
          <w:rFonts w:eastAsia="仿宋"/>
          <w:bCs/>
          <w:kern w:val="0"/>
          <w:sz w:val="24"/>
          <w:szCs w:val="20"/>
        </w:rPr>
      </w:pPr>
    </w:p>
    <w:p w14:paraId="74223E3C" w14:textId="77777777" w:rsidR="00AA0E11" w:rsidRDefault="00AA0E11">
      <w:pPr>
        <w:pStyle w:val="ac"/>
        <w:widowControl/>
        <w:shd w:val="clear" w:color="auto" w:fill="FFFFFF"/>
        <w:adjustRightInd w:val="0"/>
        <w:snapToGrid w:val="0"/>
        <w:spacing w:line="560" w:lineRule="exact"/>
        <w:ind w:firstLineChars="196" w:firstLine="470"/>
        <w:jc w:val="left"/>
        <w:rPr>
          <w:rFonts w:eastAsia="仿宋"/>
          <w:bCs/>
          <w:kern w:val="0"/>
          <w:sz w:val="24"/>
          <w:szCs w:val="20"/>
        </w:rPr>
      </w:pPr>
    </w:p>
    <w:p w14:paraId="3622F72A" w14:textId="77777777" w:rsidR="00022C40" w:rsidRDefault="002A7288">
      <w:pPr>
        <w:pStyle w:val="ac"/>
        <w:widowControl/>
        <w:shd w:val="clear" w:color="auto" w:fill="FFFFFF"/>
        <w:adjustRightInd w:val="0"/>
        <w:snapToGrid w:val="0"/>
        <w:spacing w:line="560" w:lineRule="exact"/>
        <w:jc w:val="left"/>
        <w:rPr>
          <w:rFonts w:eastAsia="华文仿宋"/>
          <w:bCs/>
          <w:color w:val="404040" w:themeColor="text1" w:themeTint="BF"/>
          <w:kern w:val="0"/>
          <w:sz w:val="30"/>
          <w:szCs w:val="30"/>
        </w:rPr>
      </w:pPr>
      <w:r>
        <w:rPr>
          <w:rFonts w:eastAsia="华文仿宋"/>
          <w:bCs/>
          <w:color w:val="404040" w:themeColor="text1" w:themeTint="BF"/>
          <w:kern w:val="0"/>
          <w:sz w:val="30"/>
          <w:szCs w:val="30"/>
        </w:rPr>
        <w:t>重庆中世律师事务所</w:t>
      </w:r>
    </w:p>
    <w:p w14:paraId="7670C98A" w14:textId="77777777" w:rsidR="00022C40" w:rsidRDefault="002A7288">
      <w:pPr>
        <w:pStyle w:val="ac"/>
        <w:widowControl/>
        <w:shd w:val="clear" w:color="auto" w:fill="FFFFFF"/>
        <w:adjustRightInd w:val="0"/>
        <w:snapToGrid w:val="0"/>
        <w:spacing w:line="560" w:lineRule="exact"/>
        <w:jc w:val="left"/>
        <w:rPr>
          <w:rFonts w:eastAsia="华文仿宋"/>
          <w:bCs/>
          <w:color w:val="404040" w:themeColor="text1" w:themeTint="BF"/>
          <w:kern w:val="0"/>
          <w:sz w:val="30"/>
          <w:szCs w:val="30"/>
        </w:rPr>
      </w:pPr>
      <w:r>
        <w:rPr>
          <w:rFonts w:eastAsia="华文仿宋"/>
          <w:bCs/>
          <w:color w:val="404040" w:themeColor="text1" w:themeTint="BF"/>
          <w:kern w:val="0"/>
          <w:sz w:val="30"/>
          <w:szCs w:val="30"/>
        </w:rPr>
        <w:t xml:space="preserve"> </w:t>
      </w:r>
      <w:r>
        <w:rPr>
          <w:rFonts w:eastAsia="华文仿宋"/>
          <w:bCs/>
          <w:color w:val="404040" w:themeColor="text1" w:themeTint="BF"/>
          <w:kern w:val="0"/>
          <w:sz w:val="30"/>
          <w:szCs w:val="30"/>
        </w:rPr>
        <w:t>地址：重庆市南岸区南滨路</w:t>
      </w:r>
      <w:r>
        <w:rPr>
          <w:rFonts w:eastAsia="华文仿宋"/>
          <w:bCs/>
          <w:color w:val="404040" w:themeColor="text1" w:themeTint="BF"/>
          <w:kern w:val="0"/>
          <w:sz w:val="30"/>
          <w:szCs w:val="30"/>
        </w:rPr>
        <w:t>69</w:t>
      </w:r>
      <w:r>
        <w:rPr>
          <w:rFonts w:eastAsia="华文仿宋"/>
          <w:bCs/>
          <w:color w:val="404040" w:themeColor="text1" w:themeTint="BF"/>
          <w:kern w:val="0"/>
          <w:sz w:val="30"/>
          <w:szCs w:val="30"/>
        </w:rPr>
        <w:t>号皇冠国际</w:t>
      </w:r>
      <w:r>
        <w:rPr>
          <w:rFonts w:eastAsia="华文仿宋"/>
          <w:bCs/>
          <w:color w:val="404040" w:themeColor="text1" w:themeTint="BF"/>
          <w:kern w:val="0"/>
          <w:sz w:val="30"/>
          <w:szCs w:val="30"/>
        </w:rPr>
        <w:t>A</w:t>
      </w:r>
      <w:r>
        <w:rPr>
          <w:rFonts w:eastAsia="华文仿宋"/>
          <w:bCs/>
          <w:color w:val="404040" w:themeColor="text1" w:themeTint="BF"/>
          <w:kern w:val="0"/>
          <w:sz w:val="30"/>
          <w:szCs w:val="30"/>
        </w:rPr>
        <w:t>塔</w:t>
      </w:r>
      <w:r>
        <w:rPr>
          <w:rFonts w:eastAsia="华文仿宋"/>
          <w:bCs/>
          <w:color w:val="404040" w:themeColor="text1" w:themeTint="BF"/>
          <w:kern w:val="0"/>
          <w:sz w:val="30"/>
          <w:szCs w:val="30"/>
        </w:rPr>
        <w:t>36</w:t>
      </w:r>
      <w:r>
        <w:rPr>
          <w:rFonts w:eastAsia="华文仿宋"/>
          <w:bCs/>
          <w:color w:val="404040" w:themeColor="text1" w:themeTint="BF"/>
          <w:kern w:val="0"/>
          <w:sz w:val="30"/>
          <w:szCs w:val="30"/>
        </w:rPr>
        <w:t>楼</w:t>
      </w:r>
    </w:p>
    <w:p w14:paraId="5FF0B7AE" w14:textId="77777777" w:rsidR="00022C40" w:rsidRDefault="002A7288">
      <w:pPr>
        <w:pStyle w:val="ac"/>
        <w:widowControl/>
        <w:shd w:val="clear" w:color="auto" w:fill="FFFFFF"/>
        <w:adjustRightInd w:val="0"/>
        <w:snapToGrid w:val="0"/>
        <w:spacing w:line="560" w:lineRule="exact"/>
        <w:jc w:val="left"/>
        <w:rPr>
          <w:rFonts w:eastAsia="华文仿宋"/>
          <w:bCs/>
          <w:color w:val="404040" w:themeColor="text1" w:themeTint="BF"/>
          <w:kern w:val="0"/>
          <w:sz w:val="30"/>
          <w:szCs w:val="30"/>
        </w:rPr>
      </w:pPr>
      <w:r>
        <w:rPr>
          <w:rFonts w:eastAsia="华文仿宋"/>
          <w:bCs/>
          <w:noProof/>
          <w:color w:val="404040" w:themeColor="text1" w:themeTint="BF"/>
          <w:kern w:val="0"/>
          <w:sz w:val="30"/>
          <w:szCs w:val="30"/>
        </w:rPr>
        <w:drawing>
          <wp:anchor distT="0" distB="0" distL="114300" distR="114300" simplePos="0" relativeHeight="251737088" behindDoc="0" locked="0" layoutInCell="1" allowOverlap="1" wp14:anchorId="252ADE02" wp14:editId="4100FCBF">
            <wp:simplePos x="0" y="0"/>
            <wp:positionH relativeFrom="margin">
              <wp:posOffset>3963987</wp:posOffset>
            </wp:positionH>
            <wp:positionV relativeFrom="paragraph">
              <wp:posOffset>107950</wp:posOffset>
            </wp:positionV>
            <wp:extent cx="1047750" cy="1047750"/>
            <wp:effectExtent l="0" t="0" r="0" b="0"/>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anchor>
        </w:drawing>
      </w:r>
      <w:r>
        <w:rPr>
          <w:rFonts w:eastAsia="华文仿宋"/>
          <w:bCs/>
          <w:color w:val="404040" w:themeColor="text1" w:themeTint="BF"/>
          <w:kern w:val="0"/>
          <w:sz w:val="30"/>
          <w:szCs w:val="30"/>
        </w:rPr>
        <w:t xml:space="preserve"> </w:t>
      </w:r>
      <w:r>
        <w:rPr>
          <w:rFonts w:eastAsia="华文仿宋"/>
          <w:bCs/>
          <w:color w:val="404040" w:themeColor="text1" w:themeTint="BF"/>
          <w:kern w:val="0"/>
          <w:sz w:val="30"/>
          <w:szCs w:val="30"/>
        </w:rPr>
        <w:t>电话：</w:t>
      </w:r>
      <w:r>
        <w:rPr>
          <w:rFonts w:eastAsia="华文仿宋"/>
          <w:bCs/>
          <w:color w:val="404040" w:themeColor="text1" w:themeTint="BF"/>
          <w:kern w:val="0"/>
          <w:sz w:val="30"/>
          <w:szCs w:val="30"/>
        </w:rPr>
        <w:t>023-62757828</w:t>
      </w:r>
    </w:p>
    <w:p w14:paraId="30C3747D" w14:textId="77777777" w:rsidR="00022C40" w:rsidRDefault="002A7288">
      <w:pPr>
        <w:pStyle w:val="ac"/>
        <w:widowControl/>
        <w:shd w:val="clear" w:color="auto" w:fill="FFFFFF"/>
        <w:adjustRightInd w:val="0"/>
        <w:snapToGrid w:val="0"/>
        <w:spacing w:line="560" w:lineRule="exact"/>
        <w:jc w:val="left"/>
        <w:rPr>
          <w:rFonts w:eastAsia="华文仿宋"/>
          <w:bCs/>
          <w:color w:val="404040" w:themeColor="text1" w:themeTint="BF"/>
          <w:kern w:val="0"/>
          <w:sz w:val="30"/>
          <w:szCs w:val="30"/>
        </w:rPr>
      </w:pPr>
      <w:r>
        <w:rPr>
          <w:rFonts w:eastAsia="华文仿宋"/>
          <w:bCs/>
          <w:color w:val="404040" w:themeColor="text1" w:themeTint="BF"/>
          <w:kern w:val="0"/>
          <w:sz w:val="30"/>
          <w:szCs w:val="30"/>
        </w:rPr>
        <w:t xml:space="preserve"> </w:t>
      </w:r>
      <w:r>
        <w:rPr>
          <w:rFonts w:eastAsia="华文仿宋"/>
          <w:bCs/>
          <w:color w:val="404040" w:themeColor="text1" w:themeTint="BF"/>
          <w:kern w:val="0"/>
          <w:sz w:val="30"/>
          <w:szCs w:val="30"/>
        </w:rPr>
        <w:t>传真：</w:t>
      </w:r>
      <w:r>
        <w:rPr>
          <w:rFonts w:eastAsia="华文仿宋"/>
          <w:bCs/>
          <w:color w:val="404040" w:themeColor="text1" w:themeTint="BF"/>
          <w:kern w:val="0"/>
          <w:sz w:val="30"/>
          <w:szCs w:val="30"/>
        </w:rPr>
        <w:t>023-62757898</w:t>
      </w:r>
    </w:p>
    <w:p w14:paraId="5558B6ED" w14:textId="77777777" w:rsidR="00022C40" w:rsidRDefault="002A7288">
      <w:pPr>
        <w:pStyle w:val="ac"/>
        <w:widowControl/>
        <w:shd w:val="clear" w:color="auto" w:fill="FFFFFF"/>
        <w:adjustRightInd w:val="0"/>
        <w:snapToGrid w:val="0"/>
        <w:spacing w:line="560" w:lineRule="exact"/>
        <w:jc w:val="left"/>
        <w:rPr>
          <w:rFonts w:eastAsia="华文仿宋"/>
          <w:bCs/>
          <w:color w:val="404040" w:themeColor="text1" w:themeTint="BF"/>
          <w:kern w:val="0"/>
          <w:sz w:val="30"/>
          <w:szCs w:val="30"/>
        </w:rPr>
      </w:pPr>
      <w:r>
        <w:rPr>
          <w:rFonts w:eastAsia="华文仿宋"/>
          <w:bCs/>
          <w:color w:val="404040" w:themeColor="text1" w:themeTint="BF"/>
          <w:kern w:val="0"/>
          <w:sz w:val="30"/>
          <w:szCs w:val="30"/>
        </w:rPr>
        <w:t xml:space="preserve"> </w:t>
      </w:r>
      <w:r>
        <w:rPr>
          <w:rFonts w:eastAsia="华文仿宋"/>
          <w:bCs/>
          <w:color w:val="404040" w:themeColor="text1" w:themeTint="BF"/>
          <w:kern w:val="0"/>
          <w:sz w:val="30"/>
          <w:szCs w:val="30"/>
        </w:rPr>
        <w:t>邮编：</w:t>
      </w:r>
      <w:r>
        <w:rPr>
          <w:rFonts w:eastAsia="华文仿宋"/>
          <w:bCs/>
          <w:color w:val="404040" w:themeColor="text1" w:themeTint="BF"/>
          <w:kern w:val="0"/>
          <w:sz w:val="30"/>
          <w:szCs w:val="30"/>
        </w:rPr>
        <w:t>400060</w:t>
      </w:r>
    </w:p>
    <w:p w14:paraId="476E81EE" w14:textId="08AE20C1" w:rsidR="00022C40" w:rsidRDefault="002A7288">
      <w:pPr>
        <w:pStyle w:val="ac"/>
        <w:widowControl/>
        <w:shd w:val="clear" w:color="auto" w:fill="FFFFFF"/>
        <w:adjustRightInd w:val="0"/>
        <w:snapToGrid w:val="0"/>
        <w:spacing w:line="560" w:lineRule="exact"/>
        <w:jc w:val="left"/>
        <w:rPr>
          <w:rFonts w:eastAsia="仿宋"/>
          <w:bCs/>
          <w:kern w:val="0"/>
          <w:sz w:val="24"/>
          <w:szCs w:val="20"/>
        </w:rPr>
      </w:pPr>
      <w:r>
        <w:rPr>
          <w:rFonts w:eastAsia="华文仿宋"/>
          <w:bCs/>
          <w:color w:val="404040" w:themeColor="text1" w:themeTint="BF"/>
          <w:kern w:val="0"/>
          <w:sz w:val="30"/>
          <w:szCs w:val="30"/>
        </w:rPr>
        <w:t xml:space="preserve"> </w:t>
      </w:r>
      <w:r>
        <w:rPr>
          <w:rFonts w:eastAsia="华文仿宋"/>
          <w:bCs/>
          <w:color w:val="404040" w:themeColor="text1" w:themeTint="BF"/>
          <w:kern w:val="0"/>
          <w:sz w:val="30"/>
          <w:szCs w:val="30"/>
        </w:rPr>
        <w:t>网址：</w:t>
      </w:r>
      <w:r>
        <w:rPr>
          <w:rFonts w:eastAsia="华文仿宋"/>
          <w:bCs/>
          <w:color w:val="404040" w:themeColor="text1" w:themeTint="BF"/>
          <w:kern w:val="0"/>
          <w:sz w:val="30"/>
          <w:szCs w:val="30"/>
        </w:rPr>
        <w:t xml:space="preserve">www.zhongshilawfirm.com </w:t>
      </w:r>
      <w:r>
        <w:rPr>
          <w:rFonts w:eastAsia="华文仿宋"/>
          <w:bCs/>
          <w:kern w:val="0"/>
          <w:sz w:val="32"/>
          <w:szCs w:val="32"/>
        </w:rPr>
        <w:t xml:space="preserve">     </w:t>
      </w:r>
      <w:r w:rsidR="00AA0E11">
        <w:rPr>
          <w:rFonts w:eastAsia="华文仿宋"/>
          <w:bCs/>
          <w:kern w:val="0"/>
          <w:sz w:val="32"/>
          <w:szCs w:val="32"/>
        </w:rPr>
        <w:t xml:space="preserve">    </w:t>
      </w:r>
      <w:r>
        <w:rPr>
          <w:rFonts w:eastAsia="仿宋"/>
          <w:bCs/>
          <w:color w:val="1F3864" w:themeColor="accent1" w:themeShade="80"/>
          <w:kern w:val="0"/>
          <w:sz w:val="24"/>
        </w:rPr>
        <w:t>扫一扫，关注公众号</w:t>
      </w:r>
    </w:p>
    <w:sectPr w:rsidR="00022C40">
      <w:headerReference w:type="default" r:id="rId24"/>
      <w:footerReference w:type="even" r:id="rId25"/>
      <w:footerReference w:type="default" r:id="rId26"/>
      <w:headerReference w:type="first" r:id="rId27"/>
      <w:footerReference w:type="first" r:id="rId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0EF27" w14:textId="77777777" w:rsidR="007C477D" w:rsidRDefault="007C477D">
      <w:r>
        <w:separator/>
      </w:r>
    </w:p>
  </w:endnote>
  <w:endnote w:type="continuationSeparator" w:id="0">
    <w:p w14:paraId="78E35DC0" w14:textId="77777777" w:rsidR="007C477D" w:rsidRDefault="007C4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ingFang SC">
    <w:altName w:val="宋体"/>
    <w:charset w:val="86"/>
    <w:family w:val="swiss"/>
    <w:pitch w:val="default"/>
    <w:sig w:usb0="00000000" w:usb1="00000000" w:usb2="00000017" w:usb3="00000000" w:csb0="00040001" w:csb1="00000000"/>
  </w:font>
  <w:font w:name="方正仿宋_GBK">
    <w:panose1 w:val="03000509000000000000"/>
    <w:charset w:val="86"/>
    <w:family w:val="script"/>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FZFangSong-Z02">
    <w:altName w:val="微软雅黑"/>
    <w:charset w:val="86"/>
    <w:family w:val="script"/>
    <w:pitch w:val="variable"/>
    <w:sig w:usb0="00000003" w:usb1="080E0000" w:usb2="00000010" w:usb3="00000000" w:csb0="00040001" w:csb1="00000000"/>
  </w:font>
  <w:font w:name="FZXiaoBiaoSong-B05">
    <w:altName w:val="微软雅黑"/>
    <w:charset w:val="86"/>
    <w:family w:val="auto"/>
    <w:pitch w:val="variable"/>
    <w:sig w:usb0="A00002BF" w:usb1="38CF7CFA" w:usb2="00082016" w:usb3="00000000" w:csb0="0004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HumstSlab712 BT">
    <w:altName w:val="Cambria"/>
    <w:charset w:val="00"/>
    <w:family w:val="roman"/>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1D668" w14:textId="77777777" w:rsidR="00022C40" w:rsidRDefault="002A7288">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136B0FF4" w14:textId="77777777" w:rsidR="00022C40" w:rsidRDefault="00022C40">
    <w:pPr>
      <w:pStyle w:val="a5"/>
    </w:pPr>
  </w:p>
  <w:p w14:paraId="0D4FB1A6" w14:textId="77777777" w:rsidR="00022C40" w:rsidRDefault="00022C40"/>
  <w:p w14:paraId="455EF503" w14:textId="77777777" w:rsidR="00022C40" w:rsidRDefault="00022C4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26062" w14:textId="77777777" w:rsidR="00022C40" w:rsidRDefault="00022C40">
    <w:pPr>
      <w:pStyle w:val="a5"/>
    </w:pPr>
  </w:p>
  <w:p w14:paraId="6FF87640" w14:textId="77777777" w:rsidR="00022C40" w:rsidRDefault="00022C40">
    <w:pPr>
      <w:pStyle w:val="a5"/>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20F1" w14:textId="77777777" w:rsidR="00022C40" w:rsidRDefault="00022C40">
    <w:pPr>
      <w:pStyle w:val="a5"/>
      <w:jc w:val="center"/>
      <w:rPr>
        <w:color w:val="4472C4" w:themeColor="accen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0E4F0" w14:textId="77777777" w:rsidR="007C477D" w:rsidRDefault="007C477D">
      <w:r>
        <w:separator/>
      </w:r>
    </w:p>
  </w:footnote>
  <w:footnote w:type="continuationSeparator" w:id="0">
    <w:p w14:paraId="489637E1" w14:textId="77777777" w:rsidR="007C477D" w:rsidRDefault="007C47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A5D5E" w14:textId="77777777" w:rsidR="00022C40" w:rsidRDefault="00022C40">
    <w:pPr>
      <w:pStyle w:val="ac"/>
      <w:spacing w:line="336" w:lineRule="auto"/>
      <w:rPr>
        <w:rFonts w:ascii="HumstSlab712 BT" w:hAnsi="HumstSlab712 BT"/>
        <w:sz w:val="18"/>
        <w:szCs w:val="18"/>
      </w:rPr>
    </w:pPr>
  </w:p>
  <w:p w14:paraId="3A9CB53E" w14:textId="77777777" w:rsidR="00022C40" w:rsidRDefault="00022C40"/>
  <w:p w14:paraId="28E1DA0D" w14:textId="77777777" w:rsidR="00022C40" w:rsidRDefault="00022C4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F7EFA" w14:textId="77777777" w:rsidR="00022C40" w:rsidRDefault="00022C40">
    <w:pPr>
      <w:pStyle w:val="ac"/>
      <w:ind w:right="357"/>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9EA"/>
    <w:rsid w:val="000050B0"/>
    <w:rsid w:val="000106E0"/>
    <w:rsid w:val="0001467E"/>
    <w:rsid w:val="00022C40"/>
    <w:rsid w:val="0008099A"/>
    <w:rsid w:val="00083736"/>
    <w:rsid w:val="000B3474"/>
    <w:rsid w:val="000E2633"/>
    <w:rsid w:val="000F7A86"/>
    <w:rsid w:val="0011135E"/>
    <w:rsid w:val="001164D0"/>
    <w:rsid w:val="00132A33"/>
    <w:rsid w:val="00133F37"/>
    <w:rsid w:val="00186927"/>
    <w:rsid w:val="001A010F"/>
    <w:rsid w:val="001B7D34"/>
    <w:rsid w:val="001E05E9"/>
    <w:rsid w:val="001E1AE5"/>
    <w:rsid w:val="001E6827"/>
    <w:rsid w:val="00201199"/>
    <w:rsid w:val="002222A4"/>
    <w:rsid w:val="002336E9"/>
    <w:rsid w:val="00252896"/>
    <w:rsid w:val="0028408D"/>
    <w:rsid w:val="002A7288"/>
    <w:rsid w:val="002C49D5"/>
    <w:rsid w:val="002F62E5"/>
    <w:rsid w:val="00301DFD"/>
    <w:rsid w:val="00347DC7"/>
    <w:rsid w:val="003818B7"/>
    <w:rsid w:val="0038726D"/>
    <w:rsid w:val="003C26EF"/>
    <w:rsid w:val="003E0842"/>
    <w:rsid w:val="003E69DB"/>
    <w:rsid w:val="003F6664"/>
    <w:rsid w:val="004124CD"/>
    <w:rsid w:val="00435AB6"/>
    <w:rsid w:val="0044291A"/>
    <w:rsid w:val="0047070F"/>
    <w:rsid w:val="0048075E"/>
    <w:rsid w:val="00495626"/>
    <w:rsid w:val="004A5440"/>
    <w:rsid w:val="004A6DE2"/>
    <w:rsid w:val="004B58B3"/>
    <w:rsid w:val="004E7D7E"/>
    <w:rsid w:val="004F1E75"/>
    <w:rsid w:val="0051031F"/>
    <w:rsid w:val="005159B2"/>
    <w:rsid w:val="00524625"/>
    <w:rsid w:val="0052646F"/>
    <w:rsid w:val="00532BF7"/>
    <w:rsid w:val="00540427"/>
    <w:rsid w:val="0055206D"/>
    <w:rsid w:val="00556587"/>
    <w:rsid w:val="005614A4"/>
    <w:rsid w:val="00565759"/>
    <w:rsid w:val="0056615F"/>
    <w:rsid w:val="00566343"/>
    <w:rsid w:val="00566A5A"/>
    <w:rsid w:val="00570C34"/>
    <w:rsid w:val="00574BE6"/>
    <w:rsid w:val="00590047"/>
    <w:rsid w:val="005C2220"/>
    <w:rsid w:val="005D7CEB"/>
    <w:rsid w:val="005F5068"/>
    <w:rsid w:val="006122BB"/>
    <w:rsid w:val="00637126"/>
    <w:rsid w:val="00642FE1"/>
    <w:rsid w:val="0066300E"/>
    <w:rsid w:val="00664A6F"/>
    <w:rsid w:val="006716E8"/>
    <w:rsid w:val="006A3EE3"/>
    <w:rsid w:val="00706FB1"/>
    <w:rsid w:val="00733364"/>
    <w:rsid w:val="00745A47"/>
    <w:rsid w:val="00747B12"/>
    <w:rsid w:val="00762DE7"/>
    <w:rsid w:val="0079493F"/>
    <w:rsid w:val="007B3B45"/>
    <w:rsid w:val="007C477D"/>
    <w:rsid w:val="007D36B1"/>
    <w:rsid w:val="007D6852"/>
    <w:rsid w:val="007E7777"/>
    <w:rsid w:val="007F2C5C"/>
    <w:rsid w:val="00807232"/>
    <w:rsid w:val="0086119D"/>
    <w:rsid w:val="00862EFC"/>
    <w:rsid w:val="00871127"/>
    <w:rsid w:val="00872CB8"/>
    <w:rsid w:val="008D6F89"/>
    <w:rsid w:val="00932D0E"/>
    <w:rsid w:val="009441C6"/>
    <w:rsid w:val="00995053"/>
    <w:rsid w:val="009B0BC2"/>
    <w:rsid w:val="009C56E7"/>
    <w:rsid w:val="00A268BA"/>
    <w:rsid w:val="00A41D2D"/>
    <w:rsid w:val="00A41E21"/>
    <w:rsid w:val="00A56218"/>
    <w:rsid w:val="00A67E3B"/>
    <w:rsid w:val="00A73D35"/>
    <w:rsid w:val="00AA0E11"/>
    <w:rsid w:val="00AA1A30"/>
    <w:rsid w:val="00AA3FCD"/>
    <w:rsid w:val="00AA4366"/>
    <w:rsid w:val="00AC41EE"/>
    <w:rsid w:val="00AF69EA"/>
    <w:rsid w:val="00B06FBB"/>
    <w:rsid w:val="00B1235F"/>
    <w:rsid w:val="00B13309"/>
    <w:rsid w:val="00B619EA"/>
    <w:rsid w:val="00B67093"/>
    <w:rsid w:val="00BC07DB"/>
    <w:rsid w:val="00BC3B7F"/>
    <w:rsid w:val="00BD202C"/>
    <w:rsid w:val="00BD6CCA"/>
    <w:rsid w:val="00C02188"/>
    <w:rsid w:val="00C25BBB"/>
    <w:rsid w:val="00C30DC5"/>
    <w:rsid w:val="00C378FD"/>
    <w:rsid w:val="00C9040E"/>
    <w:rsid w:val="00CC13FE"/>
    <w:rsid w:val="00CE1F83"/>
    <w:rsid w:val="00CF78A1"/>
    <w:rsid w:val="00D06477"/>
    <w:rsid w:val="00D41983"/>
    <w:rsid w:val="00D65635"/>
    <w:rsid w:val="00DB0053"/>
    <w:rsid w:val="00DD43DF"/>
    <w:rsid w:val="00DD598E"/>
    <w:rsid w:val="00E02ED6"/>
    <w:rsid w:val="00E07F2E"/>
    <w:rsid w:val="00E1441E"/>
    <w:rsid w:val="00E15285"/>
    <w:rsid w:val="00E70132"/>
    <w:rsid w:val="00E742A7"/>
    <w:rsid w:val="00EB48AA"/>
    <w:rsid w:val="00EC73AE"/>
    <w:rsid w:val="00EE1D8C"/>
    <w:rsid w:val="00EE5EFF"/>
    <w:rsid w:val="00F01F9F"/>
    <w:rsid w:val="00F506E0"/>
    <w:rsid w:val="00F6759E"/>
    <w:rsid w:val="00F75C4A"/>
    <w:rsid w:val="00F91D26"/>
    <w:rsid w:val="00FA72DE"/>
    <w:rsid w:val="00FA741E"/>
    <w:rsid w:val="00FC18B4"/>
    <w:rsid w:val="00FC7C61"/>
    <w:rsid w:val="5F3B29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1069CFC"/>
  <w15:docId w15:val="{EFCF3111-B90E-4A7D-81C7-F96A1D9B9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rFonts w:ascii="宋体" w:eastAsia="宋体"/>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character" w:styleId="a9">
    <w:name w:val="page number"/>
    <w:basedOn w:val="a0"/>
    <w:qFormat/>
  </w:style>
  <w:style w:type="character" w:styleId="aa">
    <w:name w:val="FollowedHyperlink"/>
    <w:basedOn w:val="a0"/>
    <w:uiPriority w:val="99"/>
    <w:semiHidden/>
    <w:unhideWhenUsed/>
    <w:qFormat/>
    <w:rPr>
      <w:color w:val="954F72" w:themeColor="followedHyperlink"/>
      <w:u w:val="single"/>
    </w:rPr>
  </w:style>
  <w:style w:type="character" w:styleId="ab">
    <w:name w:val="Hyperlink"/>
    <w:basedOn w:val="a0"/>
    <w:uiPriority w:val="99"/>
    <w:unhideWhenUsed/>
    <w:qFormat/>
    <w:rPr>
      <w:color w:val="0563C1" w:themeColor="hyperlink"/>
      <w:u w:val="single"/>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qFormat/>
    <w:rPr>
      <w:sz w:val="18"/>
      <w:szCs w:val="18"/>
    </w:rPr>
  </w:style>
  <w:style w:type="paragraph" w:customStyle="1" w:styleId="ac">
    <w:name w:val="正常"/>
    <w:qFormat/>
    <w:pPr>
      <w:widowControl w:val="0"/>
      <w:jc w:val="both"/>
    </w:pPr>
    <w:rPr>
      <w:rFonts w:ascii="Times New Roman" w:eastAsia="宋体" w:hAnsi="Times New Roman" w:cs="Times New Roman"/>
      <w:kern w:val="2"/>
      <w:sz w:val="21"/>
      <w:szCs w:val="24"/>
    </w:rPr>
  </w:style>
  <w:style w:type="paragraph" w:customStyle="1" w:styleId="p1">
    <w:name w:val="p1"/>
    <w:basedOn w:val="a"/>
    <w:qFormat/>
    <w:pPr>
      <w:widowControl/>
      <w:jc w:val="center"/>
    </w:pPr>
    <w:rPr>
      <w:rFonts w:ascii=".PingFang SC" w:eastAsia=".PingFang SC" w:hAnsi=".PingFang SC" w:cs="Times New Roman"/>
      <w:color w:val="454545"/>
      <w:kern w:val="0"/>
      <w:sz w:val="18"/>
      <w:szCs w:val="18"/>
    </w:rPr>
  </w:style>
  <w:style w:type="paragraph" w:styleId="ad">
    <w:name w:val="List Paragraph"/>
    <w:basedOn w:val="a"/>
    <w:uiPriority w:val="34"/>
    <w:qFormat/>
    <w:pPr>
      <w:ind w:firstLineChars="200" w:firstLine="420"/>
    </w:pPr>
  </w:style>
  <w:style w:type="character" w:customStyle="1" w:styleId="1">
    <w:name w:val="未处理的提及1"/>
    <w:basedOn w:val="a0"/>
    <w:uiPriority w:val="99"/>
    <w:semiHidden/>
    <w:unhideWhenUsed/>
    <w:rPr>
      <w:color w:val="605E5C"/>
      <w:shd w:val="clear" w:color="auto" w:fill="E1DFDD"/>
    </w:rPr>
  </w:style>
  <w:style w:type="character" w:styleId="ae">
    <w:name w:val="Placeholder Text"/>
    <w:basedOn w:val="a0"/>
    <w:uiPriority w:val="99"/>
    <w:semiHidden/>
    <w:qFormat/>
    <w:rPr>
      <w:color w:val="808080"/>
    </w:rPr>
  </w:style>
  <w:style w:type="character" w:customStyle="1" w:styleId="a4">
    <w:name w:val="批注框文本 字符"/>
    <w:basedOn w:val="a0"/>
    <w:link w:val="a3"/>
    <w:uiPriority w:val="99"/>
    <w:semiHidden/>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qcc.com/firm_a21d4254060542083e3611e9e0f04fda.html" TargetMode="External"/><Relationship Id="rId23" Type="http://schemas.openxmlformats.org/officeDocument/2006/relationships/image" Target="media/image15.jpeg"/><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D1180A7D-4966-43F7-9C9B-2532536BC63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22</Pages>
  <Words>818</Words>
  <Characters>4666</Characters>
  <Application>Microsoft Office Word</Application>
  <DocSecurity>0</DocSecurity>
  <Lines>38</Lines>
  <Paragraphs>10</Paragraphs>
  <ScaleCrop>false</ScaleCrop>
  <Company/>
  <LinksUpToDate>false</LinksUpToDate>
  <CharactersWithSpaces>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稀 客</dc:creator>
  <cp:lastModifiedBy>晓欧 宋</cp:lastModifiedBy>
  <cp:revision>19</cp:revision>
  <cp:lastPrinted>2021-05-10T03:28:00Z</cp:lastPrinted>
  <dcterms:created xsi:type="dcterms:W3CDTF">2021-03-04T03:05:00Z</dcterms:created>
  <dcterms:modified xsi:type="dcterms:W3CDTF">2021-06-24T06:13:00Z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